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Планируемые результаты</w:t>
      </w:r>
    </w:p>
    <w:p w:rsidR="001E2AED" w:rsidRPr="00611C17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       </w:t>
      </w: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Личностные результаты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1C1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1C17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611C1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1C17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1E2AED" w:rsidRPr="00611C17" w:rsidRDefault="001E2AED" w:rsidP="001E2AED">
      <w:pPr>
        <w:pStyle w:val="a9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1C1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1E2AED" w:rsidRPr="00611C17" w:rsidRDefault="001E2AED" w:rsidP="001E2AED">
      <w:pPr>
        <w:pStyle w:val="a9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1E2AED" w:rsidRPr="00611C17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 xml:space="preserve">Регулятивные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11C1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11C1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тату;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611C1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611C1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1E2AED" w:rsidRPr="00611C17" w:rsidRDefault="001E2AED" w:rsidP="001E2AED">
      <w:pPr>
        <w:pStyle w:val="a9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1E2AED" w:rsidRPr="00611C17" w:rsidRDefault="001E2AED" w:rsidP="001E2AED">
      <w:pPr>
        <w:pStyle w:val="a9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1E2AED" w:rsidRPr="00611C17" w:rsidRDefault="001E2AED" w:rsidP="001E2AED">
      <w:pPr>
        <w:pStyle w:val="a9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1E2AED" w:rsidRPr="00611C17" w:rsidRDefault="001E2AED" w:rsidP="001E2AED">
      <w:pPr>
        <w:pStyle w:val="a9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1E2AED" w:rsidRPr="00611C17" w:rsidRDefault="001E2AED" w:rsidP="001E2AED">
      <w:pPr>
        <w:pStyle w:val="a9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1E2AED" w:rsidRPr="00611C17" w:rsidRDefault="001E2AED" w:rsidP="001E2AED">
      <w:pPr>
        <w:pStyle w:val="a9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1E2AED" w:rsidRPr="00611C17" w:rsidRDefault="001E2AED" w:rsidP="001E2AED">
      <w:pPr>
        <w:pStyle w:val="a9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1E2AED" w:rsidRPr="00611C17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1C1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1E2AED" w:rsidRPr="00005A22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611C17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1E2AED" w:rsidRPr="00005A22" w:rsidRDefault="001E2AED" w:rsidP="001E2AED">
      <w:pPr>
        <w:numPr>
          <w:ilvl w:val="0"/>
          <w:numId w:val="1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sz w:val="24"/>
          <w:szCs w:val="24"/>
        </w:rPr>
      </w:pPr>
      <w:r w:rsidRPr="00005A22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005A2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;</w:t>
      </w:r>
    </w:p>
    <w:p w:rsidR="001E2AED" w:rsidRPr="00005A22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1E2AED" w:rsidRPr="00005A22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611C1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>осуществлять синтез как составление целого из частей;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611C1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611C1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1E2AED" w:rsidRPr="00611C17" w:rsidRDefault="001E2AED" w:rsidP="001E2AED">
      <w:pPr>
        <w:pStyle w:val="a9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1E2AED" w:rsidRPr="00611C17" w:rsidRDefault="001E2AED" w:rsidP="001E2AED">
      <w:pPr>
        <w:pStyle w:val="a9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1E2AED" w:rsidRPr="00611C17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1C17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611C17">
        <w:rPr>
          <w:rFonts w:ascii="Times New Roman" w:hAnsi="Times New Roman"/>
          <w:color w:val="auto"/>
          <w:sz w:val="24"/>
          <w:szCs w:val="24"/>
        </w:rPr>
        <w:t>ния;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611C1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1E2AED" w:rsidRPr="00611C17" w:rsidRDefault="001E2AED" w:rsidP="001E2AED">
      <w:pPr>
        <w:pStyle w:val="a9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611C1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lastRenderedPageBreak/>
        <w:t>учитывать и координировать в сотрудничестве по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1E2AED" w:rsidRPr="00F97B13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1E2AED" w:rsidRPr="00611C17" w:rsidRDefault="001E2AED" w:rsidP="001E2AED">
      <w:pPr>
        <w:pStyle w:val="a9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</w:p>
    <w:p w:rsidR="001E2AED" w:rsidRPr="00611C17" w:rsidRDefault="001E2AED" w:rsidP="001E2AED">
      <w:pPr>
        <w:pStyle w:val="ab"/>
        <w:numPr>
          <w:ilvl w:val="3"/>
          <w:numId w:val="2"/>
        </w:numPr>
        <w:spacing w:line="240" w:lineRule="auto"/>
        <w:ind w:left="0" w:firstLine="0"/>
        <w:rPr>
          <w:bCs/>
          <w:sz w:val="24"/>
        </w:rPr>
      </w:pPr>
      <w:bookmarkStart w:id="0" w:name="_Toc288394059"/>
      <w:bookmarkStart w:id="1" w:name="_Toc288410526"/>
      <w:bookmarkStart w:id="2" w:name="_Toc288410655"/>
      <w:bookmarkStart w:id="3" w:name="_Toc424564301"/>
      <w:r w:rsidRPr="00611C17">
        <w:rPr>
          <w:sz w:val="24"/>
        </w:rPr>
        <w:t xml:space="preserve">Чтение. Работа с текстом </w:t>
      </w:r>
      <w:r w:rsidRPr="00611C17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1E2AED" w:rsidRPr="00005A22" w:rsidRDefault="001E2AED" w:rsidP="001E2AED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005A22">
        <w:rPr>
          <w:rFonts w:ascii="Times New Roman" w:hAnsi="Times New Roman" w:cs="Times New Roman"/>
          <w:sz w:val="24"/>
          <w:szCs w:val="24"/>
        </w:rPr>
        <w:t xml:space="preserve">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005A22">
        <w:rPr>
          <w:rStyle w:val="Zag11"/>
          <w:rFonts w:ascii="Times New Roman" w:eastAsia="@Arial Unicode MS" w:hAnsi="Times New Roman" w:cs="Times New Roman"/>
          <w:sz w:val="24"/>
          <w:szCs w:val="24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1E2AED" w:rsidRPr="00005A22" w:rsidRDefault="001E2AED" w:rsidP="001E2AED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005A22">
        <w:rPr>
          <w:rStyle w:val="Zag11"/>
          <w:rFonts w:ascii="Times New Roman" w:eastAsia="@Arial Unicode MS" w:hAnsi="Times New Roman" w:cs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1E2AED" w:rsidRPr="00175CDF" w:rsidRDefault="001E2AED" w:rsidP="001E2AED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lang w:val="tt-RU"/>
        </w:rPr>
      </w:pPr>
      <w:r w:rsidRPr="00005A22">
        <w:rPr>
          <w:rFonts w:ascii="Times New Roman" w:hAnsi="Times New Roman" w:cs="Times New Roman"/>
          <w:sz w:val="24"/>
          <w:szCs w:val="24"/>
        </w:rPr>
        <w:t>У учащихся будет сформирован начальный уровень культуры пользования словарями в системе универсальных учебных действий</w:t>
      </w:r>
      <w:r>
        <w:rPr>
          <w:lang w:val="tt-RU"/>
        </w:rPr>
        <w:t>.</w:t>
      </w:r>
    </w:p>
    <w:p w:rsidR="001E2AED" w:rsidRPr="00611C17" w:rsidRDefault="001E2AED" w:rsidP="001E2AED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611C17">
        <w:rPr>
          <w:rStyle w:val="Zag11"/>
          <w:rFonts w:eastAsia="@Arial Unicode MS"/>
          <w:i w:val="0"/>
          <w:iCs w:val="0"/>
          <w:color w:val="auto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1E2AED" w:rsidRPr="00005A22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005A2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поиск информации и понимание прочитанного. </w:t>
      </w:r>
      <w:r w:rsidRPr="00005A22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определять тему и главную мысль текста;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вычленять содержащиеся в тексте основные события и</w:t>
      </w: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005A22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005A22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005A22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005A22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</w:t>
      </w:r>
      <w:r w:rsidRPr="00175CDF">
        <w:rPr>
          <w:rFonts w:ascii="Times New Roman" w:hAnsi="Times New Roman"/>
          <w:color w:val="auto"/>
          <w:sz w:val="22"/>
          <w:szCs w:val="22"/>
        </w:rPr>
        <w:t xml:space="preserve"> чтения;</w:t>
      </w:r>
    </w:p>
    <w:p w:rsidR="001E2AED" w:rsidRPr="00005A22" w:rsidRDefault="001E2AED" w:rsidP="001E2AED">
      <w:pPr>
        <w:pStyle w:val="a9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05A22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1E2AED" w:rsidRPr="00005A22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05A22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1E2AED" w:rsidRPr="00611C17" w:rsidRDefault="001E2AED" w:rsidP="001E2AED">
      <w:pPr>
        <w:pStyle w:val="a9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611C17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1E2AED" w:rsidRPr="00611C17" w:rsidRDefault="001E2AED" w:rsidP="001E2AED">
      <w:pPr>
        <w:pStyle w:val="a9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1E2AED" w:rsidRPr="00611C17" w:rsidRDefault="001E2AED" w:rsidP="001E2AED">
      <w:pPr>
        <w:pStyle w:val="a9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источников.</w:t>
      </w:r>
    </w:p>
    <w:p w:rsidR="001E2AED" w:rsidRPr="00611C17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текстом:преобразование и интерпретация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1E2AED" w:rsidRPr="00611C17" w:rsidRDefault="001E2AED" w:rsidP="001E2AED">
      <w:pPr>
        <w:pStyle w:val="a9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1E2AED" w:rsidRPr="00611C17" w:rsidRDefault="001E2AED" w:rsidP="001E2AED">
      <w:pPr>
        <w:pStyle w:val="a9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1E2AED" w:rsidRPr="00611C17" w:rsidRDefault="001E2AED" w:rsidP="001E2AED">
      <w:pPr>
        <w:pStyle w:val="a9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1E2AED" w:rsidRPr="00611C17" w:rsidRDefault="001E2AED" w:rsidP="001E2AED">
      <w:pPr>
        <w:pStyle w:val="a9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1E2AED" w:rsidRPr="00611C17" w:rsidRDefault="001E2AED" w:rsidP="001E2AED">
      <w:pPr>
        <w:pStyle w:val="a9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1E2AED" w:rsidRPr="00611C17" w:rsidRDefault="001E2AED" w:rsidP="001E2AED">
      <w:pPr>
        <w:pStyle w:val="a9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1E2AED" w:rsidRPr="00611C17" w:rsidRDefault="001E2AED" w:rsidP="001E2AED">
      <w:pPr>
        <w:pStyle w:val="a9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составлять небольшие письменные аннотации к тексту, отзывы о прочитанном</w:t>
      </w:r>
      <w:r w:rsidRPr="00611C17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1E2AED" w:rsidRPr="00611C17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оценка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1E2AED" w:rsidRPr="00611C17" w:rsidRDefault="001E2AED" w:rsidP="001E2AED">
      <w:pPr>
        <w:pStyle w:val="a9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1E2AED" w:rsidRPr="00611C17" w:rsidRDefault="001E2AED" w:rsidP="001E2AED">
      <w:pPr>
        <w:pStyle w:val="a9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611C17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1E2AED" w:rsidRPr="00611C17" w:rsidRDefault="001E2AED" w:rsidP="001E2AED">
      <w:pPr>
        <w:pStyle w:val="a9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1C17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1E2AED" w:rsidRPr="00611C17" w:rsidRDefault="001E2AED" w:rsidP="001E2AED">
      <w:pPr>
        <w:pStyle w:val="a9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1E2AED" w:rsidRPr="00611C17" w:rsidRDefault="001E2AED" w:rsidP="001E2AED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1E2AED" w:rsidRPr="00611C17" w:rsidRDefault="001E2AED" w:rsidP="001E2AED">
      <w:pPr>
        <w:pStyle w:val="a9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1E2AED" w:rsidRPr="00611C17" w:rsidRDefault="001E2AED" w:rsidP="001E2AED">
      <w:pPr>
        <w:pStyle w:val="a9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1E2AED" w:rsidRPr="00F97B13" w:rsidRDefault="001E2AED" w:rsidP="001E2AED">
      <w:pPr>
        <w:pStyle w:val="a9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1E2AED" w:rsidRDefault="001E2AED" w:rsidP="001E2AED">
      <w:pPr>
        <w:tabs>
          <w:tab w:val="left" w:pos="142"/>
          <w:tab w:val="left" w:leader="dot" w:pos="624"/>
          <w:tab w:val="left" w:pos="709"/>
        </w:tabs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 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В результате изучения курса «Окружающий мир» обучающиеся на уровне начального общего образования:</w:t>
      </w: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pacing w:val="-4"/>
          <w:sz w:val="24"/>
          <w:szCs w:val="24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;</w:t>
      </w: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1E2AED" w:rsidRPr="00536F42" w:rsidRDefault="001E2AED" w:rsidP="001E2AED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E2AED" w:rsidRPr="00536F42" w:rsidRDefault="001E2AED" w:rsidP="001E2AED">
      <w:pPr>
        <w:pStyle w:val="a3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</w:p>
    <w:p w:rsidR="001E2AED" w:rsidRPr="00536F42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36F4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 xml:space="preserve">Человек и природа. </w:t>
      </w:r>
      <w:r w:rsidRPr="00536F42">
        <w:rPr>
          <w:rFonts w:ascii="Times New Roman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>узнавать изученные объекты и явления живой и неживой природы;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pacing w:val="2"/>
          <w:sz w:val="24"/>
        </w:rPr>
        <w:t xml:space="preserve">описывать на основе предложенного плана изученные </w:t>
      </w:r>
      <w:r w:rsidRPr="00536F42">
        <w:rPr>
          <w:sz w:val="24"/>
        </w:rPr>
        <w:t>объекты и явления живой и неживой природы, выделять их существенные признаки;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>и правилам техники безопасности при проведении наблюдений и опытов;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 xml:space="preserve">использовать естественно­научные тексты (на бумажных </w:t>
      </w:r>
      <w:r w:rsidRPr="00536F42">
        <w:rPr>
          <w:spacing w:val="2"/>
          <w:sz w:val="24"/>
        </w:rPr>
        <w:t xml:space="preserve">и электронных носителях, в том числе в контролируемом </w:t>
      </w:r>
      <w:r w:rsidRPr="00536F42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pacing w:val="2"/>
          <w:sz w:val="24"/>
        </w:rPr>
        <w:t xml:space="preserve">использовать готовые модели (глобус, карту, план) для </w:t>
      </w:r>
      <w:r w:rsidRPr="00536F42">
        <w:rPr>
          <w:sz w:val="24"/>
        </w:rPr>
        <w:t>объяснения явлений или описания свойств объектов;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pacing w:val="2"/>
          <w:sz w:val="24"/>
        </w:rPr>
        <w:t xml:space="preserve">обнаруживать простейшие взаимосвязи между живой и </w:t>
      </w:r>
      <w:r w:rsidRPr="00536F42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pacing w:val="-2"/>
          <w:sz w:val="24"/>
        </w:rPr>
        <w:t>понимать необходимость здорового образа жизни, со</w:t>
      </w:r>
      <w:r w:rsidRPr="00536F42">
        <w:rPr>
          <w:sz w:val="24"/>
        </w:rPr>
        <w:t>блю</w:t>
      </w:r>
      <w:r w:rsidRPr="00536F42">
        <w:rPr>
          <w:spacing w:val="2"/>
          <w:sz w:val="24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536F42">
        <w:rPr>
          <w:sz w:val="24"/>
        </w:rPr>
        <w:t>сохранения и укрепления своего здоровья.</w:t>
      </w:r>
    </w:p>
    <w:p w:rsidR="001E2AED" w:rsidRPr="00536F42" w:rsidRDefault="001E2AED" w:rsidP="001E2AED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6F42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z w:val="24"/>
        </w:rPr>
        <w:t>использовать при проведении практических работ инструменты ИКТ (фото</w:t>
      </w:r>
      <w:r w:rsidRPr="00536F42">
        <w:rPr>
          <w:i/>
          <w:sz w:val="24"/>
        </w:rPr>
        <w:noBreakHyphen/>
        <w:t xml:space="preserve"> и видеокамеру, микрофон и</w:t>
      </w:r>
      <w:r w:rsidRPr="00536F42">
        <w:rPr>
          <w:i/>
          <w:sz w:val="24"/>
        </w:rPr>
        <w:t> </w:t>
      </w:r>
      <w:r w:rsidRPr="00536F42">
        <w:rPr>
          <w:i/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1E2AED" w:rsidRPr="00536F42" w:rsidRDefault="001E2AED" w:rsidP="001E2AED">
      <w:pPr>
        <w:pStyle w:val="21"/>
        <w:spacing w:line="240" w:lineRule="auto"/>
        <w:rPr>
          <w:i/>
          <w:spacing w:val="-4"/>
          <w:sz w:val="24"/>
        </w:rPr>
      </w:pPr>
      <w:r w:rsidRPr="00536F42">
        <w:rPr>
          <w:i/>
          <w:sz w:val="24"/>
        </w:rPr>
        <w:t xml:space="preserve">осознавать ценность природы и необходимость нести </w:t>
      </w:r>
      <w:r w:rsidRPr="00536F42">
        <w:rPr>
          <w:i/>
          <w:spacing w:val="-4"/>
          <w:sz w:val="24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pacing w:val="2"/>
          <w:sz w:val="24"/>
        </w:rPr>
        <w:t>пользоваться простыми навыками самоконтроля са</w:t>
      </w:r>
      <w:r w:rsidRPr="00536F42">
        <w:rPr>
          <w:i/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z w:val="24"/>
        </w:rPr>
        <w:t xml:space="preserve">выполнять правила безопасного поведения в доме, на </w:t>
      </w:r>
      <w:r w:rsidRPr="00536F42">
        <w:rPr>
          <w:i/>
          <w:spacing w:val="2"/>
          <w:sz w:val="24"/>
        </w:rPr>
        <w:t xml:space="preserve">улице, природной среде, оказывать первую помощь при </w:t>
      </w:r>
      <w:r w:rsidRPr="00536F42">
        <w:rPr>
          <w:i/>
          <w:sz w:val="24"/>
        </w:rPr>
        <w:t>несложных несчастных случаях;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pacing w:val="2"/>
          <w:sz w:val="24"/>
        </w:rPr>
        <w:t xml:space="preserve">планировать, контролировать и оценивать учебные </w:t>
      </w:r>
      <w:r w:rsidRPr="00536F42">
        <w:rPr>
          <w:i/>
          <w:sz w:val="24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1E2AED" w:rsidRPr="00536F42" w:rsidRDefault="001E2AED" w:rsidP="001E2AE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36F4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Человек и общество. </w:t>
      </w:r>
      <w:r w:rsidRPr="00536F42">
        <w:rPr>
          <w:rFonts w:ascii="Times New Roman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z w:val="24"/>
        </w:rPr>
        <w:t>узнавать государственную символику Российской Феде</w:t>
      </w:r>
      <w:r w:rsidRPr="00536F42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536F42">
        <w:rPr>
          <w:sz w:val="24"/>
        </w:rPr>
        <w:t>скую Федерацию, на карте России Москву, свой регион и его главный город;</w:t>
      </w:r>
    </w:p>
    <w:p w:rsidR="001E2AED" w:rsidRPr="00536F42" w:rsidRDefault="001E2AED" w:rsidP="001E2AED">
      <w:pPr>
        <w:pStyle w:val="21"/>
        <w:spacing w:line="240" w:lineRule="auto"/>
        <w:rPr>
          <w:spacing w:val="-2"/>
          <w:sz w:val="24"/>
        </w:rPr>
      </w:pPr>
      <w:r w:rsidRPr="00536F42">
        <w:rPr>
          <w:sz w:val="24"/>
        </w:rPr>
        <w:lastRenderedPageBreak/>
        <w:t>различать прошлое, настоящее, будущее; соотносить из</w:t>
      </w:r>
      <w:r w:rsidRPr="00536F42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pacing w:val="2"/>
          <w:sz w:val="24"/>
        </w:rPr>
        <w:t xml:space="preserve">используя дополнительные источники информации (на </w:t>
      </w:r>
      <w:r w:rsidRPr="00536F42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pacing w:val="2"/>
          <w:sz w:val="24"/>
        </w:rPr>
        <w:t>оценивать характер взаимоотношений людей в различ</w:t>
      </w:r>
      <w:r w:rsidRPr="00536F42">
        <w:rPr>
          <w:sz w:val="24"/>
        </w:rPr>
        <w:t xml:space="preserve">ных социальных группах (семья, группа сверстников, этнос), </w:t>
      </w:r>
      <w:r w:rsidRPr="00536F42">
        <w:rPr>
          <w:spacing w:val="2"/>
          <w:sz w:val="24"/>
        </w:rPr>
        <w:t>в том числе с позиции развития этических чувств, добро</w:t>
      </w:r>
      <w:r w:rsidRPr="00536F42">
        <w:rPr>
          <w:sz w:val="24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spacing w:val="2"/>
          <w:sz w:val="24"/>
        </w:rPr>
        <w:t xml:space="preserve">использовать различные справочные издания (словари, </w:t>
      </w:r>
      <w:r w:rsidRPr="00536F42">
        <w:rPr>
          <w:sz w:val="24"/>
        </w:rPr>
        <w:t xml:space="preserve">энциклопедии) и детскую литературу о человеке и обществе </w:t>
      </w:r>
      <w:r w:rsidRPr="00536F42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536F42">
        <w:rPr>
          <w:sz w:val="24"/>
        </w:rPr>
        <w:t>высказываний.</w:t>
      </w:r>
    </w:p>
    <w:p w:rsidR="001E2AED" w:rsidRPr="00536F42" w:rsidRDefault="001E2AED" w:rsidP="001E2AED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6F42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z w:val="24"/>
        </w:rPr>
        <w:t>осознавать свою неразрывную связь с разнообразными окружающими социальными группами;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1E2AED" w:rsidRPr="00536F42" w:rsidRDefault="001E2AED" w:rsidP="001E2AED">
      <w:pPr>
        <w:pStyle w:val="21"/>
        <w:spacing w:line="240" w:lineRule="auto"/>
        <w:rPr>
          <w:i/>
          <w:sz w:val="24"/>
        </w:rPr>
      </w:pPr>
      <w:r w:rsidRPr="00536F42">
        <w:rPr>
          <w:i/>
          <w:spacing w:val="2"/>
          <w:sz w:val="24"/>
        </w:rPr>
        <w:t>наблюдать и описывать проявления богатства вну</w:t>
      </w:r>
      <w:r w:rsidRPr="00536F42">
        <w:rPr>
          <w:i/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1E2AED" w:rsidRPr="00536F42" w:rsidRDefault="001E2AED" w:rsidP="001E2AED">
      <w:pPr>
        <w:pStyle w:val="21"/>
        <w:spacing w:line="240" w:lineRule="auto"/>
        <w:rPr>
          <w:i/>
          <w:spacing w:val="-2"/>
          <w:sz w:val="24"/>
        </w:rPr>
      </w:pPr>
      <w:r w:rsidRPr="00536F42">
        <w:rPr>
          <w:i/>
          <w:spacing w:val="-2"/>
          <w:sz w:val="24"/>
        </w:rPr>
        <w:t>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536F42">
        <w:rPr>
          <w:i/>
          <w:sz w:val="24"/>
        </w:rPr>
        <w:t xml:space="preserve">тивной деятельности в информационной образовательной </w:t>
      </w:r>
      <w:r w:rsidRPr="00536F42">
        <w:rPr>
          <w:i/>
          <w:spacing w:val="-2"/>
          <w:sz w:val="24"/>
        </w:rPr>
        <w:t>среде;</w:t>
      </w:r>
    </w:p>
    <w:p w:rsidR="001E2AED" w:rsidRPr="00536F42" w:rsidRDefault="001E2AED" w:rsidP="001E2AED">
      <w:pPr>
        <w:pStyle w:val="21"/>
        <w:spacing w:line="240" w:lineRule="auto"/>
        <w:rPr>
          <w:sz w:val="24"/>
        </w:rPr>
      </w:pPr>
      <w:r w:rsidRPr="00536F42">
        <w:rPr>
          <w:i/>
          <w:spacing w:val="2"/>
          <w:sz w:val="24"/>
        </w:rPr>
        <w:t xml:space="preserve">определять общую цель в совместной деятельности </w:t>
      </w:r>
      <w:r w:rsidRPr="00536F42">
        <w:rPr>
          <w:i/>
          <w:sz w:val="24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1E2AED" w:rsidRPr="00536F42" w:rsidRDefault="001E2AED" w:rsidP="001E2AED">
      <w:pPr>
        <w:pStyle w:val="21"/>
        <w:rPr>
          <w:i/>
          <w:sz w:val="24"/>
        </w:rPr>
      </w:pPr>
      <w:r w:rsidRPr="00536F42">
        <w:rPr>
          <w:rStyle w:val="a8"/>
          <w:b/>
          <w:bCs/>
          <w:i w:val="0"/>
          <w:sz w:val="24"/>
        </w:rPr>
        <w:t>Правила безопасной жизни.</w:t>
      </w:r>
      <w:r w:rsidRPr="00536F42">
        <w:rPr>
          <w:b/>
          <w:sz w:val="24"/>
        </w:rPr>
        <w:t xml:space="preserve"> Выпускник научится: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 - осознавать ценность здоровья и здорового образа жизни;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 -оценивать опасность некоторых природных явлений, общения с незнакомыми людьми;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 - соблюдать правила личной гигиены, безопасные нормы поведения в школе и других общественных местах;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  -соблюдать нормы безопасного и культурного поведения в транспорте(наземном, воздушном, железнодорожном, водном)  и на улицах города;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- объяснять безопасные правила обращения с электричеством, газом, водой; составлять и выполнять режим дня.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6F42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  -сохранять здоровье своего организма, его внутренних органов и органов чувств;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- следовать правилам здорового образа жизни;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 - соблюдать правила противопожарной безопасности;</w:t>
      </w:r>
    </w:p>
    <w:p w:rsidR="001E2AED" w:rsidRPr="00536F42" w:rsidRDefault="001E2AED" w:rsidP="001E2AE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i/>
          <w:sz w:val="24"/>
          <w:szCs w:val="24"/>
        </w:rPr>
        <w:t>    -оказывать первую помощь при лёгких травмах (порез, ушиб, ожог</w:t>
      </w:r>
      <w:r w:rsidRPr="00536F42">
        <w:rPr>
          <w:rFonts w:ascii="Times New Roman" w:hAnsi="Times New Roman" w:cs="Times New Roman"/>
          <w:sz w:val="24"/>
          <w:szCs w:val="24"/>
        </w:rPr>
        <w:t>).</w:t>
      </w:r>
    </w:p>
    <w:p w:rsidR="001E2AED" w:rsidRDefault="001E2AED" w:rsidP="001E2AE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 xml:space="preserve">Этот предмет выполняет интегрирующую функцию и обеспечивает формирование у обучающихся целостной научной картины природного и социокультурного мира, отношений человека с природой, обществом,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другими людьми, государством, осознания своего места в </w:t>
      </w:r>
      <w:r w:rsidRPr="00611C17">
        <w:rPr>
          <w:rFonts w:ascii="Times New Roman" w:hAnsi="Times New Roman"/>
          <w:color w:val="auto"/>
          <w:sz w:val="24"/>
          <w:szCs w:val="24"/>
        </w:rPr>
        <w:t>обществе, создавая основу становления мировоззрения, жизненного самоопределения и формирования российской гражданской идентичности личности.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 сфере личностных универсальных действий изучение предмета «Окружающий мир» обеспечивает формирование </w:t>
      </w:r>
      <w:r w:rsidRPr="00611C17">
        <w:rPr>
          <w:rFonts w:ascii="Times New Roman" w:hAnsi="Times New Roman"/>
          <w:color w:val="auto"/>
          <w:sz w:val="24"/>
          <w:szCs w:val="24"/>
        </w:rPr>
        <w:t>когнитивного, эмоционально­ценностного и деятельностного компонентов гражданской российской идентичности:</w:t>
      </w:r>
    </w:p>
    <w:p w:rsidR="001E2AED" w:rsidRPr="00611C17" w:rsidRDefault="001E2AED" w:rsidP="001E2AED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>формирование умения различать государственную сим</w:t>
      </w:r>
      <w:r w:rsidRPr="00611C17">
        <w:rPr>
          <w:sz w:val="24"/>
        </w:rPr>
        <w:t xml:space="preserve">волику Российской Федерации и своего региона, описывать достопримечательности столицы и родного края, находить на </w:t>
      </w:r>
      <w:r w:rsidRPr="00611C17">
        <w:rPr>
          <w:spacing w:val="2"/>
          <w:sz w:val="24"/>
        </w:rPr>
        <w:t xml:space="preserve">карте Российскую Федерацию, Москву — столицу России, </w:t>
      </w:r>
      <w:r w:rsidRPr="00611C17">
        <w:rPr>
          <w:sz w:val="24"/>
        </w:rPr>
        <w:t>свой регион и его столицу; ознакомление с особенностями некоторых зарубежных стран;</w:t>
      </w:r>
    </w:p>
    <w:p w:rsidR="001E2AED" w:rsidRPr="00611C17" w:rsidRDefault="001E2AED" w:rsidP="001E2AED">
      <w:pPr>
        <w:pStyle w:val="21"/>
        <w:spacing w:line="240" w:lineRule="auto"/>
        <w:rPr>
          <w:sz w:val="24"/>
        </w:rPr>
      </w:pPr>
      <w:r w:rsidRPr="00611C17">
        <w:rPr>
          <w:spacing w:val="-2"/>
          <w:sz w:val="24"/>
        </w:rPr>
        <w:t xml:space="preserve">формирование основ исторической памяти — умения различать в историческом времени прошлое, настоящее, будущее; ориентации в основных исторических событиях своего народа </w:t>
      </w:r>
      <w:r w:rsidRPr="00611C17">
        <w:rPr>
          <w:sz w:val="24"/>
        </w:rPr>
        <w:t>и России и ощущения чувства гордости за славу и достижения своего народа и России; умения фиксировать в информационной среде элементы истории семьи, своего региона;</w:t>
      </w:r>
    </w:p>
    <w:p w:rsidR="001E2AED" w:rsidRPr="00611C17" w:rsidRDefault="001E2AED" w:rsidP="001E2AED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формирование основ экологического сознания, грамотности и культуры учащихся, освоение элементарных норм </w:t>
      </w:r>
      <w:r w:rsidRPr="00611C17">
        <w:rPr>
          <w:sz w:val="24"/>
        </w:rPr>
        <w:t>адекватного природосообразного поведения;</w:t>
      </w:r>
    </w:p>
    <w:p w:rsidR="001E2AED" w:rsidRPr="00611C17" w:rsidRDefault="001E2AED" w:rsidP="001E2AED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развитие морально­этического сознания — норм и правил взаимоотношений человека с другими людьми, социальными группами и сообществами.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 сфере личностных универсальных учебных действий изучение предмета способствует принятию обучающимися </w:t>
      </w:r>
      <w:r w:rsidRPr="00611C17">
        <w:rPr>
          <w:rFonts w:ascii="Times New Roman" w:hAnsi="Times New Roman"/>
          <w:color w:val="auto"/>
          <w:sz w:val="24"/>
          <w:szCs w:val="24"/>
        </w:rPr>
        <w:t>правил здорового образа жизни, пониманию необходимости здорового образа жизни в интересах укрепления физического, психического и психологического здоровья.</w:t>
      </w:r>
    </w:p>
    <w:p w:rsidR="001E2AED" w:rsidRPr="00611C17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Изучение данного предмета способствует формированию </w:t>
      </w:r>
      <w:r w:rsidRPr="00611C17">
        <w:rPr>
          <w:rFonts w:ascii="Times New Roman" w:hAnsi="Times New Roman"/>
          <w:color w:val="auto"/>
          <w:sz w:val="24"/>
          <w:szCs w:val="24"/>
        </w:rPr>
        <w:t>общепознавательных универсальных учебных действий:</w:t>
      </w:r>
    </w:p>
    <w:p w:rsidR="001E2AED" w:rsidRPr="00611C17" w:rsidRDefault="001E2AED" w:rsidP="001E2AED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овладению начальными формами исследовательской деятельности, включая умение поиска и работы с информацией;</w:t>
      </w:r>
    </w:p>
    <w:p w:rsidR="001E2AED" w:rsidRPr="00611C17" w:rsidRDefault="001E2AED" w:rsidP="001E2AED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формированию действий замещения и моделирования (использование готовых моделей для объяснения явлений </w:t>
      </w:r>
      <w:r w:rsidRPr="00611C17">
        <w:rPr>
          <w:sz w:val="24"/>
        </w:rPr>
        <w:t>или выявления свойств объектов и создания моделей);</w:t>
      </w:r>
    </w:p>
    <w:p w:rsidR="001E2AED" w:rsidRDefault="001E2AED" w:rsidP="001E2AED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формированию логических действий сравнения, подведения под понятия, аналогии, классификации объектов живой и неживой природы на основе внешних признаков или известных характерных свойств; установления причинно­следственных связей в окружающем мире, в том числе на многообразном материале природы и культуры родного края.</w:t>
      </w:r>
    </w:p>
    <w:p w:rsidR="001E2AED" w:rsidRDefault="001E2AED" w:rsidP="001E2AED">
      <w:pPr>
        <w:pStyle w:val="21"/>
        <w:numPr>
          <w:ilvl w:val="0"/>
          <w:numId w:val="0"/>
        </w:numPr>
        <w:spacing w:line="240" w:lineRule="auto"/>
        <w:rPr>
          <w:sz w:val="24"/>
        </w:rPr>
      </w:pPr>
    </w:p>
    <w:p w:rsidR="001E2AED" w:rsidRPr="0016793D" w:rsidRDefault="001E2AED" w:rsidP="001E2AED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</w:p>
    <w:p w:rsidR="001E2AED" w:rsidRDefault="001E2AED" w:rsidP="001E2A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F42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E2AED" w:rsidRPr="00536F42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536F42">
        <w:rPr>
          <w:rFonts w:ascii="Times New Roman" w:hAnsi="Times New Roman"/>
          <w:b/>
          <w:bCs/>
          <w:iCs/>
          <w:color w:val="auto"/>
          <w:sz w:val="24"/>
          <w:szCs w:val="24"/>
        </w:rPr>
        <w:t>Человек и природа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Звезды и планеты.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Солнце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–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ближайшая к нам звезда, источник света и тепла для всего живого на Земле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Важнейшие природные объекты своей страны, района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. Ориентирование на местности. Компас.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Обращение Земли вокруг Солнца как причина смены времен года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. Смена времен года в родном крае на основе наблюдений.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Предсказание погоды и его значение в жизни людей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Воздух – смесь газов. Свойства воздуха. Значение воздуха для растений, животных, человека.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Почва, ее состав, значение для живой природы и для хозяйственной жизни человека.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Грибы: съедобные и ядовитые. Правила сбора грибов.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Лес, луг, водоем – единство живой и неживой природы (солнечный свет, воздух, вода, почва, растения, животные). </w:t>
      </w:r>
      <w:r w:rsidRPr="00536F42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Круговорот веществ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1E2AED" w:rsidRPr="00536F42" w:rsidRDefault="001E2AED" w:rsidP="001E2AED">
      <w:pPr>
        <w:pStyle w:val="zag4"/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 w:rsidRPr="00536F42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536F42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1E2AED" w:rsidRPr="00536F42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536F42">
        <w:rPr>
          <w:rFonts w:ascii="Times New Roman" w:hAnsi="Times New Roman"/>
          <w:b/>
          <w:bCs/>
          <w:iCs/>
          <w:color w:val="auto"/>
          <w:sz w:val="24"/>
          <w:szCs w:val="24"/>
        </w:rPr>
        <w:t>Человек и общество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Внутренний мир человека: общее представление о человеческих свойствах и качествах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Хозяйство семьи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. Родословная. Имена и 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Средства связи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: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почта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телеграф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телефон, электронная почта, аудио- и видеочаты, форум.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Россия на карте, государственная граница России.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Города России. Санкт-Петербург: достопримечательности (Зимний дворец, памятник Петру I – Медный всадник, </w:t>
      </w:r>
      <w:r w:rsidRPr="00536F42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разводные мосты через Неву</w:t>
      </w: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1E2AED" w:rsidRPr="00536F42" w:rsidRDefault="001E2AED" w:rsidP="001E2AED">
      <w:pPr>
        <w:tabs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 w:cs="Times New Roman"/>
          <w:sz w:val="24"/>
          <w:szCs w:val="24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E2AED" w:rsidRPr="00536F42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6F42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536F42">
        <w:rPr>
          <w:rFonts w:ascii="Times New Roman" w:hAnsi="Times New Roman"/>
          <w:color w:val="auto"/>
          <w:sz w:val="24"/>
          <w:szCs w:val="24"/>
        </w:rPr>
        <w:t>.</w:t>
      </w:r>
    </w:p>
    <w:p w:rsidR="001E2AED" w:rsidRPr="00536F42" w:rsidRDefault="001E2AED" w:rsidP="001E2AED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536F42">
        <w:rPr>
          <w:rFonts w:ascii="Times New Roman" w:hAnsi="Times New Roman"/>
          <w:b/>
          <w:bCs/>
          <w:iCs/>
          <w:color w:val="auto"/>
          <w:sz w:val="24"/>
          <w:szCs w:val="24"/>
        </w:rPr>
        <w:t>Правила безопасной жизни</w:t>
      </w:r>
    </w:p>
    <w:p w:rsidR="001E2AED" w:rsidRPr="00536F42" w:rsidRDefault="001E2AED" w:rsidP="001E2AE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Ценность здоровья и здорового образа жизни.</w:t>
      </w:r>
    </w:p>
    <w:p w:rsidR="001E2AED" w:rsidRPr="00536F42" w:rsidRDefault="001E2AED" w:rsidP="001E2AE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Режим дня школьника, чередование труда и отдыха в ре</w:t>
      </w:r>
      <w:r w:rsidRPr="00536F42">
        <w:rPr>
          <w:rFonts w:ascii="Times New Roman" w:hAnsi="Times New Roman" w:cs="Times New Roman"/>
          <w:sz w:val="24"/>
          <w:szCs w:val="24"/>
        </w:rPr>
        <w:softHyphen/>
        <w:t>жиме дня; личная гигиена. Физическая культура, закалива</w:t>
      </w:r>
      <w:r w:rsidRPr="00536F42">
        <w:rPr>
          <w:rFonts w:ascii="Times New Roman" w:hAnsi="Times New Roman" w:cs="Times New Roman"/>
          <w:sz w:val="24"/>
          <w:szCs w:val="24"/>
        </w:rPr>
        <w:softHyphen/>
        <w:t>ние, игры на воздухе как условие сохранения и укрепления здоровья. Личная ответственность каждого человека за сохра</w:t>
      </w:r>
      <w:r w:rsidRPr="00536F42">
        <w:rPr>
          <w:rFonts w:ascii="Times New Roman" w:hAnsi="Times New Roman" w:cs="Times New Roman"/>
          <w:sz w:val="24"/>
          <w:szCs w:val="24"/>
        </w:rPr>
        <w:softHyphen/>
        <w:t>нение и укрепление своего физического и нравственного здо</w:t>
      </w:r>
      <w:r w:rsidRPr="00536F42">
        <w:rPr>
          <w:rFonts w:ascii="Times New Roman" w:hAnsi="Times New Roman" w:cs="Times New Roman"/>
          <w:sz w:val="24"/>
          <w:szCs w:val="24"/>
        </w:rPr>
        <w:softHyphen/>
        <w:t>ровья. Номера телефонов экстренной помощи. Первая по</w:t>
      </w:r>
      <w:r w:rsidRPr="00536F42">
        <w:rPr>
          <w:rFonts w:ascii="Times New Roman" w:hAnsi="Times New Roman" w:cs="Times New Roman"/>
          <w:sz w:val="24"/>
          <w:szCs w:val="24"/>
        </w:rPr>
        <w:softHyphen/>
        <w:t>мощь при лёгких травмах (</w:t>
      </w:r>
      <w:r w:rsidRPr="00536F42">
        <w:rPr>
          <w:rStyle w:val="a8"/>
          <w:rFonts w:ascii="Times New Roman" w:hAnsi="Times New Roman" w:cs="Times New Roman"/>
          <w:sz w:val="24"/>
          <w:szCs w:val="24"/>
        </w:rPr>
        <w:t>ушиб</w:t>
      </w:r>
      <w:r w:rsidRPr="00536F42">
        <w:rPr>
          <w:rFonts w:ascii="Times New Roman" w:hAnsi="Times New Roman" w:cs="Times New Roman"/>
          <w:sz w:val="24"/>
          <w:szCs w:val="24"/>
        </w:rPr>
        <w:t xml:space="preserve">, </w:t>
      </w:r>
      <w:r w:rsidRPr="00536F42">
        <w:rPr>
          <w:rStyle w:val="a8"/>
          <w:rFonts w:ascii="Times New Roman" w:hAnsi="Times New Roman" w:cs="Times New Roman"/>
          <w:sz w:val="24"/>
          <w:szCs w:val="24"/>
        </w:rPr>
        <w:t>порез</w:t>
      </w:r>
      <w:r w:rsidRPr="00536F42">
        <w:rPr>
          <w:rFonts w:ascii="Times New Roman" w:hAnsi="Times New Roman" w:cs="Times New Roman"/>
          <w:sz w:val="24"/>
          <w:szCs w:val="24"/>
        </w:rPr>
        <w:t xml:space="preserve">, </w:t>
      </w:r>
      <w:r w:rsidRPr="00536F42">
        <w:rPr>
          <w:rStyle w:val="a8"/>
          <w:rFonts w:ascii="Times New Roman" w:hAnsi="Times New Roman" w:cs="Times New Roman"/>
          <w:sz w:val="24"/>
          <w:szCs w:val="24"/>
        </w:rPr>
        <w:t>ожог</w:t>
      </w:r>
      <w:r w:rsidRPr="00536F42">
        <w:rPr>
          <w:rFonts w:ascii="Times New Roman" w:hAnsi="Times New Roman" w:cs="Times New Roman"/>
          <w:sz w:val="24"/>
          <w:szCs w:val="24"/>
        </w:rPr>
        <w:t xml:space="preserve">), </w:t>
      </w:r>
      <w:r w:rsidRPr="00536F42">
        <w:rPr>
          <w:rStyle w:val="a8"/>
          <w:rFonts w:ascii="Times New Roman" w:hAnsi="Times New Roman" w:cs="Times New Roman"/>
          <w:sz w:val="24"/>
          <w:szCs w:val="24"/>
        </w:rPr>
        <w:t>обморажива</w:t>
      </w:r>
      <w:r w:rsidRPr="00536F42">
        <w:rPr>
          <w:rStyle w:val="a8"/>
          <w:rFonts w:ascii="Times New Roman" w:hAnsi="Times New Roman" w:cs="Times New Roman"/>
          <w:sz w:val="24"/>
          <w:szCs w:val="24"/>
        </w:rPr>
        <w:softHyphen/>
        <w:t>нии</w:t>
      </w:r>
      <w:r w:rsidRPr="00536F42">
        <w:rPr>
          <w:rFonts w:ascii="Times New Roman" w:hAnsi="Times New Roman" w:cs="Times New Roman"/>
          <w:sz w:val="24"/>
          <w:szCs w:val="24"/>
        </w:rPr>
        <w:t xml:space="preserve">, </w:t>
      </w:r>
      <w:r w:rsidRPr="00536F42">
        <w:rPr>
          <w:rStyle w:val="a8"/>
          <w:rFonts w:ascii="Times New Roman" w:hAnsi="Times New Roman" w:cs="Times New Roman"/>
          <w:sz w:val="24"/>
          <w:szCs w:val="24"/>
        </w:rPr>
        <w:t>перегреве</w:t>
      </w:r>
      <w:r w:rsidRPr="00536F42">
        <w:rPr>
          <w:rFonts w:ascii="Times New Roman" w:hAnsi="Times New Roman" w:cs="Times New Roman"/>
          <w:sz w:val="24"/>
          <w:szCs w:val="24"/>
        </w:rPr>
        <w:t>.</w:t>
      </w:r>
    </w:p>
    <w:p w:rsidR="001E2AED" w:rsidRPr="00536F42" w:rsidRDefault="001E2AED" w:rsidP="001E2AE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Дорога от дома до школы, правила безопасного поведения на дорогах, в лесу, на водоёме в разное время года. Правила безопасного поведения на железнодорожном транспорте. Правила пожарной безопасности, основные правила обращения с га</w:t>
      </w:r>
      <w:r w:rsidRPr="00536F42">
        <w:rPr>
          <w:rFonts w:ascii="Times New Roman" w:hAnsi="Times New Roman" w:cs="Times New Roman"/>
          <w:sz w:val="24"/>
          <w:szCs w:val="24"/>
        </w:rPr>
        <w:softHyphen/>
        <w:t>зом, электричеством, водой.</w:t>
      </w:r>
    </w:p>
    <w:p w:rsidR="001E2AED" w:rsidRPr="00536F42" w:rsidRDefault="001E2AED" w:rsidP="001E2AE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Правила безопасного поведения в природе.</w:t>
      </w:r>
    </w:p>
    <w:p w:rsidR="001E2AED" w:rsidRPr="001E2AED" w:rsidRDefault="001E2AED" w:rsidP="001E2AE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36F42">
        <w:rPr>
          <w:rFonts w:ascii="Times New Roman" w:hAnsi="Times New Roman" w:cs="Times New Roman"/>
          <w:sz w:val="24"/>
          <w:szCs w:val="24"/>
        </w:rPr>
        <w:t>Забота о здоровье и безопасности окружающих людей — нравственный долг каждого человека.</w:t>
      </w: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1E2AED" w:rsidRDefault="001E2AED" w:rsidP="001E2AED">
      <w:pPr>
        <w:rPr>
          <w:rFonts w:ascii="Times New Roman" w:hAnsi="Times New Roman" w:cs="Times New Roman"/>
          <w:b/>
          <w:sz w:val="24"/>
          <w:szCs w:val="24"/>
        </w:rPr>
      </w:pPr>
    </w:p>
    <w:p w:rsidR="00AA13CE" w:rsidRDefault="001E2AED"/>
    <w:sectPr w:rsidR="00AA13CE" w:rsidSect="001E2A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11"/>
  </w:num>
  <w:num w:numId="11">
    <w:abstractNumId w:val="13"/>
  </w:num>
  <w:num w:numId="12">
    <w:abstractNumId w:val="12"/>
  </w:num>
  <w:num w:numId="13">
    <w:abstractNumId w:val="7"/>
  </w:num>
  <w:num w:numId="14">
    <w:abstractNumId w:val="8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1E2AED"/>
    <w:rsid w:val="001E2AED"/>
    <w:rsid w:val="003E5CBE"/>
    <w:rsid w:val="005D757D"/>
    <w:rsid w:val="00EC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1E2AE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uiPriority w:val="99"/>
    <w:rsid w:val="001E2AE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5">
    <w:name w:val="Курсив"/>
    <w:basedOn w:val="a3"/>
    <w:uiPriority w:val="99"/>
    <w:rsid w:val="001E2AED"/>
    <w:rPr>
      <w:i/>
      <w:iCs/>
    </w:rPr>
  </w:style>
  <w:style w:type="character" w:customStyle="1" w:styleId="Zag11">
    <w:name w:val="Zag_11"/>
    <w:rsid w:val="001E2AED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1E2AED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Знак"/>
    <w:link w:val="a3"/>
    <w:rsid w:val="001E2AE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ез интервала Знак"/>
    <w:link w:val="a7"/>
    <w:rsid w:val="001E2AED"/>
  </w:style>
  <w:style w:type="paragraph" w:styleId="a7">
    <w:name w:val="No Spacing"/>
    <w:link w:val="a6"/>
    <w:qFormat/>
    <w:rsid w:val="001E2AED"/>
    <w:pPr>
      <w:spacing w:after="0" w:line="240" w:lineRule="auto"/>
    </w:pPr>
  </w:style>
  <w:style w:type="character" w:styleId="a8">
    <w:name w:val="Emphasis"/>
    <w:qFormat/>
    <w:rsid w:val="001E2AED"/>
    <w:rPr>
      <w:i/>
      <w:iCs/>
    </w:rPr>
  </w:style>
  <w:style w:type="paragraph" w:customStyle="1" w:styleId="zag4">
    <w:name w:val="zag_4"/>
    <w:basedOn w:val="a"/>
    <w:uiPriority w:val="99"/>
    <w:rsid w:val="001E2AED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a9">
    <w:name w:val="Буллит"/>
    <w:basedOn w:val="a3"/>
    <w:link w:val="aa"/>
    <w:rsid w:val="001E2AED"/>
    <w:pPr>
      <w:ind w:firstLine="244"/>
    </w:pPr>
  </w:style>
  <w:style w:type="paragraph" w:styleId="ab">
    <w:name w:val="Subtitle"/>
    <w:basedOn w:val="a"/>
    <w:next w:val="a"/>
    <w:link w:val="ac"/>
    <w:qFormat/>
    <w:rsid w:val="001E2AE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c">
    <w:name w:val="Подзаголовок Знак"/>
    <w:basedOn w:val="a0"/>
    <w:link w:val="ab"/>
    <w:rsid w:val="001E2AED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Буллит Знак"/>
    <w:link w:val="a9"/>
    <w:rsid w:val="001E2AE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1E2AE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5403</Words>
  <Characters>30799</Characters>
  <Application>Microsoft Office Word</Application>
  <DocSecurity>0</DocSecurity>
  <Lines>256</Lines>
  <Paragraphs>72</Paragraphs>
  <ScaleCrop>false</ScaleCrop>
  <Company/>
  <LinksUpToDate>false</LinksUpToDate>
  <CharactersWithSpaces>36130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2021-09-24T17:33:00Z</dcterms:created>
  <dcterms:modified xsi:type="dcterms:W3CDTF">2021-09-24T17:34:00Z</dcterms:modified>
</cp:coreProperties>
</file>