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542" w:rsidRPr="00602CE6" w:rsidRDefault="00895542" w:rsidP="00895542">
      <w:pPr>
        <w:pStyle w:val="c8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iCs/>
        </w:rPr>
      </w:pPr>
      <w:r w:rsidRPr="00602CE6">
        <w:rPr>
          <w:rStyle w:val="c4"/>
          <w:b/>
          <w:bCs/>
          <w:iCs/>
        </w:rPr>
        <w:t>Планируемые результаты</w:t>
      </w:r>
    </w:p>
    <w:p w:rsidR="00895542" w:rsidRPr="00602CE6" w:rsidRDefault="00895542" w:rsidP="00895542">
      <w:pPr>
        <w:pStyle w:val="c8"/>
        <w:shd w:val="clear" w:color="auto" w:fill="FFFFFF"/>
        <w:spacing w:before="0" w:beforeAutospacing="0" w:after="0" w:afterAutospacing="0"/>
        <w:jc w:val="both"/>
      </w:pPr>
      <w:r w:rsidRPr="00602CE6">
        <w:rPr>
          <w:rStyle w:val="c4"/>
          <w:bCs/>
          <w:iCs/>
        </w:rPr>
        <w:t>В результате изучения музыки на ступени начального общего образования у обучающихся</w:t>
      </w:r>
      <w:r w:rsidRPr="00602CE6">
        <w:rPr>
          <w:rStyle w:val="c1"/>
        </w:rPr>
        <w:t>: будут сформированы основы музыкальной культуры через эмоциональное активное восприятие, развитый художественный вкус, интерес к музыкальному искусству и музыкальной деятельности; воспитаны нравственные и эстетические чувства: любовь к Родине, гордость за достижения отечественного и мирового музыкального искусства, уважение к истории и духовным традициям России, музыкальной культуре её народов; начнут развиваться образное и ассоциативное мышление и воображение, музыкальная память и слух, певческий голос, учебно-творческие способности в различных видах музыкальной деятельности.</w:t>
      </w:r>
    </w:p>
    <w:p w:rsidR="00895542" w:rsidRPr="00602CE6" w:rsidRDefault="00895542" w:rsidP="00895542">
      <w:pPr>
        <w:pStyle w:val="c8"/>
        <w:shd w:val="clear" w:color="auto" w:fill="FFFFFF"/>
        <w:spacing w:before="0" w:beforeAutospacing="0" w:after="0" w:afterAutospacing="0"/>
        <w:jc w:val="both"/>
      </w:pPr>
      <w:r w:rsidRPr="00602CE6">
        <w:rPr>
          <w:rStyle w:val="c1"/>
        </w:rPr>
        <w:t xml:space="preserve">       Обучающиеся научатся воспринимать музыку и размышлять о ней, открыто и эмоционально выражать своё отношение к искусству, проявлять эстетические и художественные предпочтения, позитивную самооценку, самоуважение, жизненный оптимизм. Они смогут воплощать музыкальные образы при создании театрализованных и музыкально-пластических композиций, разучивании и исполнении вокально-хоровых произведений, игре на элементарных детских музыкальных инструментах.</w:t>
      </w:r>
    </w:p>
    <w:p w:rsidR="00895542" w:rsidRPr="00602CE6" w:rsidRDefault="00895542" w:rsidP="00895542">
      <w:pPr>
        <w:pStyle w:val="c8"/>
        <w:shd w:val="clear" w:color="auto" w:fill="FFFFFF"/>
        <w:spacing w:before="0" w:beforeAutospacing="0" w:after="0" w:afterAutospacing="0"/>
        <w:jc w:val="both"/>
      </w:pPr>
      <w:r w:rsidRPr="00602CE6">
        <w:rPr>
          <w:rStyle w:val="c1"/>
        </w:rPr>
        <w:t xml:space="preserve">        У них проявится способность вставать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взрослыми; импровизировать в разнообразных видах музыкально-творческой деятельности.</w:t>
      </w:r>
    </w:p>
    <w:p w:rsidR="00895542" w:rsidRPr="00602CE6" w:rsidRDefault="00895542" w:rsidP="00895542">
      <w:pPr>
        <w:pStyle w:val="c8"/>
        <w:shd w:val="clear" w:color="auto" w:fill="FFFFFF"/>
        <w:spacing w:before="0" w:beforeAutospacing="0" w:after="0" w:afterAutospacing="0"/>
        <w:jc w:val="both"/>
      </w:pPr>
      <w:r w:rsidRPr="00602CE6">
        <w:rPr>
          <w:rStyle w:val="c1"/>
        </w:rPr>
        <w:t xml:space="preserve">        Они смогут реализовать собственный творческий потенциал, применяя музыкальные знания и представления о музыкальном искусстве для выполнения учебных и художественно-практических задач, действовать самостоятельно при разрешении проблемно-творческих ситуаций в повседневной жизни.</w:t>
      </w:r>
    </w:p>
    <w:p w:rsidR="00895542" w:rsidRDefault="00895542" w:rsidP="00895542">
      <w:pPr>
        <w:pStyle w:val="c8"/>
        <w:shd w:val="clear" w:color="auto" w:fill="FFFFFF"/>
        <w:spacing w:before="0" w:beforeAutospacing="0" w:after="0" w:afterAutospacing="0"/>
        <w:jc w:val="both"/>
        <w:rPr>
          <w:rStyle w:val="c1"/>
        </w:rPr>
      </w:pPr>
      <w:r w:rsidRPr="00602CE6">
        <w:rPr>
          <w:rStyle w:val="c1"/>
        </w:rPr>
        <w:t xml:space="preserve">      Обучающиеся научатся понимать роль музыки в жизни человека, применять полученные знания и приобретённый опыт творческой деятельности при организации содержательного культурного досуга во внеурочной и внешкольной деятельности; получат представление об эстетических идеалах человечества, духовных, культурных отечественных традициях, этнической самобытности музыкального искусства разных народов.</w:t>
      </w:r>
    </w:p>
    <w:p w:rsidR="00895542" w:rsidRDefault="00895542" w:rsidP="00895542">
      <w:pPr>
        <w:pStyle w:val="c8"/>
        <w:shd w:val="clear" w:color="auto" w:fill="FFFFFF"/>
        <w:spacing w:before="0" w:beforeAutospacing="0" w:after="0" w:afterAutospacing="0"/>
        <w:jc w:val="both"/>
        <w:rPr>
          <w:rStyle w:val="c1"/>
        </w:rPr>
      </w:pPr>
    </w:p>
    <w:p w:rsidR="00895542" w:rsidRPr="00602CE6" w:rsidRDefault="00895542" w:rsidP="00895542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sz w:val="24"/>
          <w:szCs w:val="24"/>
          <w:lang w:eastAsia="en-US"/>
        </w:rPr>
        <w:t>Достижение личностных, метапредметных и предметных результатов освоения программы обучающимися происходит в процессе активного восприятия и обсуждения музыки, освоения основ музыкальной грамоты, собственного опыта музыкально-творческой деятельности обучающихся: хорового пения и игры на элементарных музыкальных инструментах, пластическом интонировании, подготовке музыкально-театрализованных представлений.</w:t>
      </w:r>
    </w:p>
    <w:p w:rsidR="00895542" w:rsidRPr="00602CE6" w:rsidRDefault="00895542" w:rsidP="00895542">
      <w:pPr>
        <w:tabs>
          <w:tab w:val="left" w:pos="95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2CE6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 </w:t>
      </w:r>
      <w:r w:rsidRPr="00602CE6">
        <w:rPr>
          <w:rFonts w:ascii="Times New Roman" w:hAnsi="Times New Roman" w:cs="Times New Roman"/>
          <w:sz w:val="24"/>
          <w:szCs w:val="24"/>
        </w:rPr>
        <w:t>освоения программы должны отражать:</w:t>
      </w:r>
    </w:p>
    <w:p w:rsidR="00895542" w:rsidRPr="00602CE6" w:rsidRDefault="00895542" w:rsidP="00895542">
      <w:pPr>
        <w:widowControl w:val="0"/>
        <w:tabs>
          <w:tab w:val="left" w:pos="95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2CE6">
        <w:rPr>
          <w:rFonts w:ascii="Times New Roman" w:hAnsi="Times New Roman" w:cs="Times New Roman"/>
          <w:sz w:val="24"/>
          <w:szCs w:val="24"/>
        </w:rPr>
        <w:t>-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</w:t>
      </w:r>
    </w:p>
    <w:p w:rsidR="00895542" w:rsidRPr="00602CE6" w:rsidRDefault="00895542" w:rsidP="00895542">
      <w:pPr>
        <w:widowControl w:val="0"/>
        <w:tabs>
          <w:tab w:val="left" w:pos="95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2CE6">
        <w:rPr>
          <w:rFonts w:ascii="Times New Roman" w:hAnsi="Times New Roman" w:cs="Times New Roman"/>
          <w:sz w:val="24"/>
          <w:szCs w:val="24"/>
        </w:rPr>
        <w:t>- формирование целостного, социально ориентированного взгляда на мир в его органичном единстве и разнообразии культур;</w:t>
      </w:r>
    </w:p>
    <w:p w:rsidR="00895542" w:rsidRPr="00602CE6" w:rsidRDefault="00895542" w:rsidP="00895542">
      <w:pPr>
        <w:widowControl w:val="0"/>
        <w:tabs>
          <w:tab w:val="left" w:pos="95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2CE6">
        <w:rPr>
          <w:rFonts w:ascii="Times New Roman" w:hAnsi="Times New Roman" w:cs="Times New Roman"/>
          <w:sz w:val="24"/>
          <w:szCs w:val="24"/>
        </w:rPr>
        <w:t>- формирование уважительного отношения к культуре других народов;</w:t>
      </w:r>
    </w:p>
    <w:p w:rsidR="00895542" w:rsidRPr="00602CE6" w:rsidRDefault="00895542" w:rsidP="00895542">
      <w:pPr>
        <w:widowControl w:val="0"/>
        <w:tabs>
          <w:tab w:val="left" w:pos="95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2CE6">
        <w:rPr>
          <w:rFonts w:ascii="Times New Roman" w:hAnsi="Times New Roman" w:cs="Times New Roman"/>
          <w:sz w:val="24"/>
          <w:szCs w:val="24"/>
        </w:rPr>
        <w:lastRenderedPageBreak/>
        <w:t>- формирование эстетических потребностей, ценностей и чувств;</w:t>
      </w:r>
    </w:p>
    <w:p w:rsidR="00895542" w:rsidRPr="00602CE6" w:rsidRDefault="00895542" w:rsidP="00895542">
      <w:pPr>
        <w:widowControl w:val="0"/>
        <w:tabs>
          <w:tab w:val="left" w:pos="95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2CE6">
        <w:rPr>
          <w:rFonts w:ascii="Times New Roman" w:hAnsi="Times New Roman" w:cs="Times New Roman"/>
          <w:sz w:val="24"/>
          <w:szCs w:val="24"/>
        </w:rPr>
        <w:t>- формирование творческой активности и познавательного интереса при решении учебных задач и собственной музыкально-прикладной деятельности;</w:t>
      </w:r>
    </w:p>
    <w:p w:rsidR="00895542" w:rsidRPr="00602CE6" w:rsidRDefault="00895542" w:rsidP="00895542">
      <w:pPr>
        <w:widowControl w:val="0"/>
        <w:tabs>
          <w:tab w:val="left" w:pos="95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2CE6">
        <w:rPr>
          <w:rFonts w:ascii="Times New Roman" w:hAnsi="Times New Roman" w:cs="Times New Roman"/>
          <w:sz w:val="24"/>
          <w:szCs w:val="24"/>
        </w:rPr>
        <w:t>-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895542" w:rsidRPr="00602CE6" w:rsidRDefault="00895542" w:rsidP="00895542">
      <w:pPr>
        <w:widowControl w:val="0"/>
        <w:tabs>
          <w:tab w:val="left" w:pos="95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2CE6">
        <w:rPr>
          <w:rFonts w:ascii="Times New Roman" w:hAnsi="Times New Roman" w:cs="Times New Roman"/>
          <w:sz w:val="24"/>
          <w:szCs w:val="24"/>
        </w:rPr>
        <w:t>- развитие навыков сотрудничества со взрослыми и сверстниками в разных социальных ситуациях;</w:t>
      </w:r>
    </w:p>
    <w:p w:rsidR="00895542" w:rsidRPr="00602CE6" w:rsidRDefault="00895542" w:rsidP="00895542">
      <w:pPr>
        <w:tabs>
          <w:tab w:val="left" w:pos="95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2CE6">
        <w:rPr>
          <w:rFonts w:ascii="Times New Roman" w:hAnsi="Times New Roman" w:cs="Times New Roman"/>
          <w:sz w:val="24"/>
          <w:szCs w:val="24"/>
        </w:rPr>
        <w:t xml:space="preserve">- формирование установки на наличие мотивации к бережному отношению к культурным и духовным ценностям. </w:t>
      </w:r>
    </w:p>
    <w:p w:rsidR="00895542" w:rsidRPr="00602CE6" w:rsidRDefault="00895542" w:rsidP="00895542">
      <w:pPr>
        <w:tabs>
          <w:tab w:val="left" w:pos="95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2CE6">
        <w:rPr>
          <w:rFonts w:ascii="Times New Roman" w:hAnsi="Times New Roman" w:cs="Times New Roman"/>
          <w:sz w:val="24"/>
          <w:szCs w:val="24"/>
        </w:rPr>
        <w:t xml:space="preserve">В результате освоения программы у обучающихся будут сформированы готовность к саморазвитию, мотивация к обучению и познанию; понимание ценности отечественных национально-культурных традиций, осознание своей этнической и национальной принадлежности, уважение к истории и духовным традициям России, музыкальной культуре ее народов, понимание роли музыки в жизни человека и общества, духовно-нравственном развитии человека. В процессе приобретения собственного опыта музыкально-творческой деятельности обучающиеся научатся понимать музыку как составную и неотъемлемую часть окружающего мира, постигать и осмысливать явления музыкальной культуры, выражать свои мысли и чувства, обусловленные восприятием музыкальных произведений, использовать музыкальные образы при создании театрализованных и музыкально-пластических композиций, исполнении вокально-хоровых и инструментальных произведений, в импровизации.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Школьники научатся размышлять о музыке, эмоционально выражать свое отношение к искусству; проявлять эстетические и художественные предпочтения, интерес к музыкальному искусству и музыкальной деятельности; формировать позитивную самооценку, самоуважение, основанные на реализованном творческом потенциале, развитии художественного вкуса, осуществлении собственных музыкально-исполнительских замыслов.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У обучающихся проявится способность вставать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 в процессе музыкально-творческой деятельности. Реализация программы  обеспечивает овладение социальными компетенциями, развитие коммуникативных способностей через музыкально-игровую деятельность, способности к дальнейшему самопознанию и саморазвитию. Обучающиеся научатся организовывать культурный досуг, самостоятельную музыкально-творческую деятельность, в том числе, на основе домашнего музицирования, совместной музыкальной деятельности с друзьями, родителями. </w:t>
      </w:r>
    </w:p>
    <w:p w:rsidR="00895542" w:rsidRPr="00602CE6" w:rsidRDefault="00895542" w:rsidP="00895542">
      <w:pPr>
        <w:widowControl w:val="0"/>
        <w:suppressLineNumbers/>
        <w:suppressAutoHyphens/>
        <w:autoSpaceDN w:val="0"/>
        <w:ind w:firstLine="709"/>
        <w:jc w:val="both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602CE6">
        <w:rPr>
          <w:rFonts w:ascii="Times New Roman" w:eastAsia="Calibri" w:hAnsi="Times New Roman" w:cs="Times New Roman"/>
          <w:b/>
          <w:kern w:val="3"/>
          <w:sz w:val="24"/>
          <w:szCs w:val="24"/>
          <w:lang w:eastAsia="zh-CN" w:bidi="hi-IN"/>
        </w:rPr>
        <w:t xml:space="preserve">Метапредметные результаты </w:t>
      </w:r>
      <w:r w:rsidRPr="00602CE6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освоения программы должны отражать:</w:t>
      </w:r>
    </w:p>
    <w:p w:rsidR="00895542" w:rsidRPr="00602CE6" w:rsidRDefault="00895542" w:rsidP="0089554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- овладение способностью принимать и сохранять цели и задачи учебной деятельности, поиска средств ее осуществления в процессе освоения музыкальной культуры;</w:t>
      </w:r>
    </w:p>
    <w:p w:rsidR="00895542" w:rsidRPr="00602CE6" w:rsidRDefault="00895542" w:rsidP="0089554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sz w:val="24"/>
          <w:szCs w:val="24"/>
          <w:lang w:eastAsia="en-US"/>
        </w:rPr>
        <w:t>- освоение способов решения проблем творческого и поискового характера в учебной, музыкально-исполнительской и творческой деятельности;</w:t>
      </w:r>
    </w:p>
    <w:p w:rsidR="00895542" w:rsidRPr="00602CE6" w:rsidRDefault="00895542" w:rsidP="0089554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sz w:val="24"/>
          <w:szCs w:val="24"/>
          <w:lang w:eastAsia="en-US"/>
        </w:rPr>
        <w:t>-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 в различных видах музыкальной деятельности;</w:t>
      </w:r>
    </w:p>
    <w:p w:rsidR="00895542" w:rsidRPr="00602CE6" w:rsidRDefault="00895542" w:rsidP="0089554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sz w:val="24"/>
          <w:szCs w:val="24"/>
          <w:lang w:eastAsia="en-US"/>
        </w:rPr>
        <w:t>- освоение начальных форм познавательной и личностной рефлексии в процессе освоения музыкальной культуры в различных видах деятельности;</w:t>
      </w:r>
    </w:p>
    <w:p w:rsidR="00895542" w:rsidRPr="00602CE6" w:rsidRDefault="00895542" w:rsidP="0089554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sz w:val="24"/>
          <w:szCs w:val="24"/>
          <w:lang w:eastAsia="en-US"/>
        </w:rPr>
        <w:t>- использование знаково-символических средств представления информации в процессе освоения средств музыкальной выразительности, основ музыкальной грамоты;</w:t>
      </w:r>
    </w:p>
    <w:p w:rsidR="00895542" w:rsidRPr="00602CE6" w:rsidRDefault="00895542" w:rsidP="00895542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и анализировать звуки, готовить свое выступление и выступать с аудио-, видео- и графическим сопровождением; </w:t>
      </w:r>
    </w:p>
    <w:p w:rsidR="00895542" w:rsidRPr="00602CE6" w:rsidRDefault="00895542" w:rsidP="00895542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eastAsia="Calibri" w:hAnsi="Times New Roman" w:cs="Times New Roman"/>
          <w:sz w:val="24"/>
          <w:szCs w:val="24"/>
          <w:lang w:eastAsia="en-US"/>
        </w:rPr>
        <w:t>- умение оценивать произведения разных видов искусства, овладев логическими действиями сравнения, анализа, синтеза, обобщения, установления аналогий в процессе интонационно-образного, жанрового и стилевого анализа музыкальных произведений и других видов музыкально-творческой деятельности;</w:t>
      </w:r>
    </w:p>
    <w:p w:rsidR="00895542" w:rsidRPr="00602CE6" w:rsidRDefault="00895542" w:rsidP="00895542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eastAsia="Calibri" w:hAnsi="Times New Roman" w:cs="Times New Roman"/>
          <w:sz w:val="24"/>
          <w:szCs w:val="24"/>
          <w:lang w:eastAsia="en-US"/>
        </w:rPr>
        <w:t>- готовность к учебному сотрудничеству (общение, взаимодействие) со сверстниками при решении различных музыкально-творческих задач;</w:t>
      </w:r>
    </w:p>
    <w:p w:rsidR="00895542" w:rsidRPr="00602CE6" w:rsidRDefault="00895542" w:rsidP="0089554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sz w:val="24"/>
          <w:szCs w:val="24"/>
          <w:lang w:eastAsia="en-US"/>
        </w:rPr>
        <w:t>- овладение базовыми предметными и межпредметными понятиями в процессе освоения учебного предмета «Музыка»;</w:t>
      </w:r>
    </w:p>
    <w:p w:rsidR="00895542" w:rsidRPr="00602CE6" w:rsidRDefault="00895542" w:rsidP="0089554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sz w:val="24"/>
          <w:szCs w:val="24"/>
          <w:lang w:eastAsia="en-US"/>
        </w:rPr>
        <w:t>-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фиксировать (записывать) в цифровой форме измеряемые величины и анализировать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</w:t>
      </w:r>
    </w:p>
    <w:p w:rsidR="00895542" w:rsidRPr="00602CE6" w:rsidRDefault="00895542" w:rsidP="0089554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-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 в процессе слушания и освоения музыкальных произведений различных жанров и форм;</w:t>
      </w:r>
    </w:p>
    <w:p w:rsidR="00895542" w:rsidRPr="00602CE6" w:rsidRDefault="00895542" w:rsidP="0089554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sz w:val="24"/>
          <w:szCs w:val="24"/>
          <w:lang w:eastAsia="en-US"/>
        </w:rPr>
        <w:t>- готовность слушать собеседника и вести диалог,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событий, формирующихся в процессе совместной творческой и коллективной хоровой и инструментальной деятельности;</w:t>
      </w:r>
    </w:p>
    <w:p w:rsidR="00895542" w:rsidRPr="00602CE6" w:rsidRDefault="00895542" w:rsidP="0089554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sz w:val="24"/>
          <w:szCs w:val="24"/>
          <w:lang w:eastAsia="en-US"/>
        </w:rPr>
        <w:t>- овладение начальными сведениями о сущности и особенностях объектов, процессов и явлений действительности (культурных и др.) в соответствии с содержанием учебного предмета «Музыка»;</w:t>
      </w:r>
    </w:p>
    <w:p w:rsidR="00895542" w:rsidRPr="00602CE6" w:rsidRDefault="00895542" w:rsidP="0089554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sz w:val="24"/>
          <w:szCs w:val="24"/>
          <w:lang w:eastAsia="en-US"/>
        </w:rPr>
        <w:t>- овладение базовыми предметными и межпредметными понятиями, отражающими существенные связи и отношения между объектами и процессами, в процессе привлечения интегративных форм освоения учебного предмета «Музыка».</w:t>
      </w:r>
    </w:p>
    <w:p w:rsidR="00895542" w:rsidRPr="00602CE6" w:rsidRDefault="00895542" w:rsidP="00895542">
      <w:pPr>
        <w:pStyle w:val="a3"/>
        <w:spacing w:line="240" w:lineRule="auto"/>
        <w:ind w:firstLine="709"/>
        <w:rPr>
          <w:rFonts w:ascii="Times New Roman" w:hAnsi="Times New Roman"/>
          <w:color w:val="auto"/>
          <w:spacing w:val="-2"/>
          <w:sz w:val="24"/>
          <w:szCs w:val="24"/>
        </w:rPr>
      </w:pPr>
      <w:r w:rsidRPr="00602CE6">
        <w:rPr>
          <w:rFonts w:ascii="Times New Roman" w:hAnsi="Times New Roman"/>
          <w:color w:val="auto"/>
          <w:sz w:val="24"/>
          <w:szCs w:val="24"/>
          <w:lang w:eastAsia="en-US"/>
        </w:rPr>
        <w:t>В результате реализации программы обучающиеся смогут освоить универсальные учебные действия, обеспечивающие овладение ключевыми компетенциями, реализовать собственный творческий потенциал, применяя музыкальные знания и представления о музыкальном искусстве в познавательной и практической деятельности.</w:t>
      </w:r>
    </w:p>
    <w:p w:rsidR="00895542" w:rsidRPr="00602CE6" w:rsidRDefault="00895542" w:rsidP="00895542">
      <w:pPr>
        <w:pStyle w:val="c8"/>
        <w:shd w:val="clear" w:color="auto" w:fill="FFFFFF"/>
        <w:spacing w:before="0" w:beforeAutospacing="0" w:after="0" w:afterAutospacing="0"/>
        <w:jc w:val="both"/>
      </w:pPr>
    </w:p>
    <w:p w:rsidR="00895542" w:rsidRPr="00602CE6" w:rsidRDefault="00895542" w:rsidP="00895542">
      <w:pPr>
        <w:spacing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CE6">
        <w:rPr>
          <w:rFonts w:ascii="Times New Roman" w:hAnsi="Times New Roman" w:cs="Times New Roman"/>
          <w:b/>
          <w:bCs/>
          <w:sz w:val="24"/>
          <w:szCs w:val="24"/>
        </w:rPr>
        <w:t>Музыка в жизни человека</w:t>
      </w:r>
    </w:p>
    <w:p w:rsidR="00895542" w:rsidRPr="00602CE6" w:rsidRDefault="00895542" w:rsidP="00895542">
      <w:pPr>
        <w:spacing w:line="240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602CE6">
        <w:rPr>
          <w:rFonts w:ascii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895542" w:rsidRPr="00602CE6" w:rsidRDefault="00895542" w:rsidP="00895542">
      <w:pPr>
        <w:numPr>
          <w:ilvl w:val="0"/>
          <w:numId w:val="1"/>
        </w:num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02CE6">
        <w:rPr>
          <w:rFonts w:ascii="Times New Roman" w:hAnsi="Times New Roman" w:cs="Times New Roman"/>
          <w:sz w:val="24"/>
          <w:szCs w:val="24"/>
        </w:rPr>
        <w:t>воспринимать музыку различных жанров, размышлять о музыкальных произведениях как способе выражения чувств и мыслей человека, эмоционально, эстетически откликаться на искусство, выражая своё отношение к нему в различных видах музыкально-творческой деятельности;</w:t>
      </w:r>
    </w:p>
    <w:p w:rsidR="00895542" w:rsidRPr="00602CE6" w:rsidRDefault="00895542" w:rsidP="00895542">
      <w:pPr>
        <w:numPr>
          <w:ilvl w:val="0"/>
          <w:numId w:val="1"/>
        </w:num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02CE6">
        <w:rPr>
          <w:rFonts w:ascii="Times New Roman" w:hAnsi="Times New Roman" w:cs="Times New Roman"/>
          <w:sz w:val="24"/>
          <w:szCs w:val="24"/>
        </w:rPr>
        <w:t>ориентироваться в музыкально-поэтическом творчестве, в многообразии музыкального фольклора России, в том числе родного края, сопоставлять различные образцы народной и профессиональной музыки, ценить отечественные народные музыкальные традиции;</w:t>
      </w:r>
    </w:p>
    <w:p w:rsidR="00895542" w:rsidRPr="00602CE6" w:rsidRDefault="00895542" w:rsidP="00895542">
      <w:pPr>
        <w:numPr>
          <w:ilvl w:val="0"/>
          <w:numId w:val="1"/>
        </w:num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02CE6">
        <w:rPr>
          <w:rFonts w:ascii="Times New Roman" w:hAnsi="Times New Roman" w:cs="Times New Roman"/>
          <w:sz w:val="24"/>
          <w:szCs w:val="24"/>
        </w:rPr>
        <w:t>воплощать художественно-образное содержание и интонационно-мелодические особенности профессионального и народного творчества (в пении, слове, движении, играх, действах и др.).</w:t>
      </w:r>
    </w:p>
    <w:p w:rsidR="00895542" w:rsidRPr="00602CE6" w:rsidRDefault="00895542" w:rsidP="00895542">
      <w:pPr>
        <w:spacing w:line="240" w:lineRule="exact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02CE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Выпускник получит возможность научиться</w:t>
      </w:r>
      <w:r w:rsidRPr="00602CE6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895542" w:rsidRPr="00602CE6" w:rsidRDefault="00895542" w:rsidP="00895542">
      <w:pPr>
        <w:numPr>
          <w:ilvl w:val="0"/>
          <w:numId w:val="2"/>
        </w:numPr>
        <w:spacing w:after="0" w:line="240" w:lineRule="exact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02CE6">
        <w:rPr>
          <w:rFonts w:ascii="Times New Roman" w:hAnsi="Times New Roman" w:cs="Times New Roman"/>
          <w:i/>
          <w:iCs/>
          <w:sz w:val="24"/>
          <w:szCs w:val="24"/>
        </w:rPr>
        <w:t>реализовывать творческий потенциал, осуществляя собственные музыкально-исполнительские замыслы в различных видах деятельности;</w:t>
      </w:r>
    </w:p>
    <w:p w:rsidR="00895542" w:rsidRPr="00602CE6" w:rsidRDefault="00895542" w:rsidP="00895542">
      <w:pPr>
        <w:numPr>
          <w:ilvl w:val="0"/>
          <w:numId w:val="2"/>
        </w:numPr>
        <w:spacing w:after="0"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2CE6">
        <w:rPr>
          <w:rFonts w:ascii="Times New Roman" w:hAnsi="Times New Roman" w:cs="Times New Roman"/>
          <w:i/>
          <w:iCs/>
          <w:sz w:val="24"/>
          <w:szCs w:val="24"/>
        </w:rPr>
        <w:t xml:space="preserve">организовывать культурный досуг, самостоятельную музыкально-творческую деятельность, музицировать. </w:t>
      </w:r>
    </w:p>
    <w:p w:rsidR="00895542" w:rsidRPr="00602CE6" w:rsidRDefault="00895542" w:rsidP="00895542">
      <w:pPr>
        <w:numPr>
          <w:ilvl w:val="0"/>
          <w:numId w:val="2"/>
        </w:numPr>
        <w:spacing w:after="0"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95542" w:rsidRPr="00602CE6" w:rsidRDefault="00895542" w:rsidP="00895542">
      <w:pPr>
        <w:spacing w:line="240" w:lineRule="exact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895542" w:rsidRPr="00602CE6" w:rsidRDefault="00895542" w:rsidP="00895542">
      <w:pPr>
        <w:spacing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C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02CE6">
        <w:rPr>
          <w:rFonts w:ascii="Times New Roman" w:hAnsi="Times New Roman" w:cs="Times New Roman"/>
          <w:b/>
          <w:bCs/>
          <w:sz w:val="24"/>
          <w:szCs w:val="24"/>
        </w:rPr>
        <w:t>Основные закономерности музыкального искусства</w:t>
      </w:r>
    </w:p>
    <w:p w:rsidR="00895542" w:rsidRPr="00602CE6" w:rsidRDefault="00895542" w:rsidP="00895542">
      <w:pPr>
        <w:spacing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2CE6">
        <w:rPr>
          <w:rFonts w:ascii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895542" w:rsidRPr="00602CE6" w:rsidRDefault="00895542" w:rsidP="0089554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CE6">
        <w:rPr>
          <w:rFonts w:ascii="Times New Roman" w:hAnsi="Times New Roman" w:cs="Times New Roman"/>
          <w:sz w:val="24"/>
          <w:szCs w:val="24"/>
        </w:rPr>
        <w:lastRenderedPageBreak/>
        <w:t>соотносить выразительные и изобразительные интонации, узнавать характерные черты музыкальной речи разных композиторов, воплощать особенности музыки в исполнительской деятельности на основе полученных знаний;</w:t>
      </w:r>
    </w:p>
    <w:p w:rsidR="00895542" w:rsidRPr="00602CE6" w:rsidRDefault="00895542" w:rsidP="0089554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CE6">
        <w:rPr>
          <w:rFonts w:ascii="Times New Roman" w:hAnsi="Times New Roman" w:cs="Times New Roman"/>
          <w:sz w:val="24"/>
          <w:szCs w:val="24"/>
        </w:rPr>
        <w:t>наблюдать за процессом и результатом музыкального развития на основе сходства и различий интонаций, тем, образов и распознавать художественный смысл различных форм построения музыки;</w:t>
      </w:r>
    </w:p>
    <w:p w:rsidR="00895542" w:rsidRPr="00602CE6" w:rsidRDefault="00895542" w:rsidP="0089554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CE6">
        <w:rPr>
          <w:rFonts w:ascii="Times New Roman" w:hAnsi="Times New Roman" w:cs="Times New Roman"/>
          <w:sz w:val="24"/>
          <w:szCs w:val="24"/>
        </w:rPr>
        <w:t>общаться и взаимодействовать в процессе ансамблевого, коллективного (хорового и инструментального) воплощения различных художественных образов.</w:t>
      </w:r>
    </w:p>
    <w:p w:rsidR="00895542" w:rsidRPr="00602CE6" w:rsidRDefault="00895542" w:rsidP="00895542">
      <w:pPr>
        <w:tabs>
          <w:tab w:val="left" w:pos="851"/>
        </w:tabs>
        <w:spacing w:line="240" w:lineRule="exact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02CE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Выпускник получит возможность научиться:</w:t>
      </w:r>
    </w:p>
    <w:p w:rsidR="00895542" w:rsidRPr="00602CE6" w:rsidRDefault="00895542" w:rsidP="0089554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02CE6">
        <w:rPr>
          <w:rFonts w:ascii="Times New Roman" w:hAnsi="Times New Roman" w:cs="Times New Roman"/>
          <w:i/>
          <w:iCs/>
          <w:sz w:val="24"/>
          <w:szCs w:val="24"/>
        </w:rPr>
        <w:t>реализовывать собственные творческие замыслы в различных видах музыкальной деятельности (в пении и интерпретации музыки, игре на детских элементарных музыкальных инструментах, музыкально-пластическом движении и импровизации);</w:t>
      </w:r>
    </w:p>
    <w:p w:rsidR="00895542" w:rsidRPr="00602CE6" w:rsidRDefault="00895542" w:rsidP="0089554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02CE6">
        <w:rPr>
          <w:rFonts w:ascii="Times New Roman" w:hAnsi="Times New Roman" w:cs="Times New Roman"/>
          <w:i/>
          <w:iCs/>
          <w:sz w:val="24"/>
          <w:szCs w:val="24"/>
        </w:rPr>
        <w:t>использовать систему графических знаков для ориентации в нотном письме при пении простейших мелодий;</w:t>
      </w:r>
    </w:p>
    <w:p w:rsidR="00895542" w:rsidRPr="00602CE6" w:rsidRDefault="00895542" w:rsidP="0089554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02CE6">
        <w:rPr>
          <w:rFonts w:ascii="Times New Roman" w:hAnsi="Times New Roman" w:cs="Times New Roman"/>
          <w:i/>
          <w:iCs/>
          <w:sz w:val="24"/>
          <w:szCs w:val="24"/>
        </w:rPr>
        <w:t>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образов.</w:t>
      </w:r>
    </w:p>
    <w:p w:rsidR="00895542" w:rsidRPr="00602CE6" w:rsidRDefault="00895542" w:rsidP="00895542">
      <w:pPr>
        <w:spacing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95542" w:rsidRPr="00602CE6" w:rsidRDefault="00895542" w:rsidP="00895542">
      <w:pPr>
        <w:spacing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CE6">
        <w:rPr>
          <w:rFonts w:ascii="Times New Roman" w:hAnsi="Times New Roman" w:cs="Times New Roman"/>
          <w:b/>
          <w:bCs/>
          <w:sz w:val="24"/>
          <w:szCs w:val="24"/>
        </w:rPr>
        <w:t>Музыкальная картина мира</w:t>
      </w:r>
    </w:p>
    <w:p w:rsidR="00895542" w:rsidRPr="00602CE6" w:rsidRDefault="00895542" w:rsidP="00895542">
      <w:pPr>
        <w:spacing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2CE6">
        <w:rPr>
          <w:rFonts w:ascii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895542" w:rsidRPr="00602CE6" w:rsidRDefault="00895542" w:rsidP="0089554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CE6">
        <w:rPr>
          <w:rFonts w:ascii="Times New Roman" w:hAnsi="Times New Roman" w:cs="Times New Roman"/>
          <w:sz w:val="24"/>
          <w:szCs w:val="24"/>
        </w:rPr>
        <w:t>исполнять музыкальные произведения разных форм и жанров (пение, драматизация, музыкально-пластическое движение, инструментальное музицирование, импровизация и др.);</w:t>
      </w:r>
    </w:p>
    <w:p w:rsidR="00895542" w:rsidRPr="00602CE6" w:rsidRDefault="00895542" w:rsidP="0089554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CE6">
        <w:rPr>
          <w:rFonts w:ascii="Times New Roman" w:hAnsi="Times New Roman" w:cs="Times New Roman"/>
          <w:sz w:val="24"/>
          <w:szCs w:val="24"/>
        </w:rPr>
        <w:t>определять виды музыки, сопоставлять музыкальные образы в звучании различных музыкальных инструментов, в том числе и современных электронных;</w:t>
      </w:r>
    </w:p>
    <w:p w:rsidR="00895542" w:rsidRPr="00602CE6" w:rsidRDefault="00895542" w:rsidP="0089554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CE6">
        <w:rPr>
          <w:rFonts w:ascii="Times New Roman" w:hAnsi="Times New Roman" w:cs="Times New Roman"/>
          <w:sz w:val="24"/>
          <w:szCs w:val="24"/>
        </w:rPr>
        <w:t>оценивать и соотносить содержание и музыкальный язык народного и профессионального музыкального творчества разных стран мира.</w:t>
      </w:r>
    </w:p>
    <w:p w:rsidR="00895542" w:rsidRPr="00602CE6" w:rsidRDefault="00895542" w:rsidP="00895542">
      <w:pPr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02CE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Выпускник получит возможность научиться:</w:t>
      </w:r>
    </w:p>
    <w:p w:rsidR="00895542" w:rsidRPr="00602CE6" w:rsidRDefault="00895542" w:rsidP="0089554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02CE6">
        <w:rPr>
          <w:rFonts w:ascii="Times New Roman" w:hAnsi="Times New Roman" w:cs="Times New Roman"/>
          <w:i/>
          <w:iCs/>
          <w:sz w:val="24"/>
          <w:szCs w:val="24"/>
        </w:rPr>
        <w:t>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мира;</w:t>
      </w:r>
    </w:p>
    <w:p w:rsidR="00895542" w:rsidRDefault="00895542" w:rsidP="00895542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02CE6">
        <w:rPr>
          <w:rFonts w:ascii="Times New Roman" w:hAnsi="Times New Roman" w:cs="Times New Roman"/>
          <w:i/>
          <w:iCs/>
          <w:sz w:val="24"/>
          <w:szCs w:val="24"/>
        </w:rPr>
        <w:t>оказывать помощь в организации и проведении школьных культурно-массовых мероприятий, представлять широкой публике результаты собственной музыкально-творческой деятельности (пение, инструментальное музицирование, драматизация и др.), собирать музыкальные коллекции (фонотека, видеотека</w:t>
      </w:r>
    </w:p>
    <w:p w:rsidR="00895542" w:rsidRDefault="00895542" w:rsidP="00895542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895542" w:rsidRPr="00602CE6" w:rsidRDefault="00895542" w:rsidP="00895542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602CE6">
        <w:rPr>
          <w:rFonts w:ascii="Times New Roman" w:hAnsi="Times New Roman" w:cs="Times New Roman"/>
          <w:b/>
          <w:iCs/>
          <w:sz w:val="24"/>
          <w:szCs w:val="24"/>
        </w:rPr>
        <w:t>Содержание</w:t>
      </w:r>
    </w:p>
    <w:p w:rsidR="00895542" w:rsidRPr="00602CE6" w:rsidRDefault="00895542" w:rsidP="00895542">
      <w:pPr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1 класс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lastRenderedPageBreak/>
        <w:t>Мир музыкальных звуков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Классификация музыкальных звуков. Свойства музыкального звука: тембр, длительность, громкость, высота.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Содержание обучения по видам деятельности: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Восприятие и воспроизведение звуков окружающего мира во всем многообразии.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 Звуки окружающего мира; звуки шумовые и музыкальные. Свойства музыкального звука: тембр, длительность, громкость, высота. Знакомство со звучанием музыкальных инструментов разной высоты и тембровой окраски (просмотр фрагментов видеозаписей исполнения на различных инструментах). Прослушивание фрагментов музыкальных произведений с имитацией звуков окружающего мира.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Игра на элементарных музыкальных инструментах в ансамбле.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 Первые опыты игры детей на инструментах, различных по способам звукоизвлечения, тембрам.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Пение попевок и простых песен.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 Разучивание попевок и простых народных песен и обработок народных песен, в том числе, зарубежных; песен из мультфильмов, детских кинофильмов, песен к праздникам. Формирование правильной певческой установки и певческого дыхания.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Ритм – движение жизни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Ритм окружающего мира. Понятие длительностей в музыке. Короткие и длинные звуки. Ритмический рисунок. Акцент в музыке: сильная и слабая доли.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Содержание обучения по видам деятельности: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Восприятие и воспроизведение ритмов окружающего мира. Ритмические игры. 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>«Звучащие жесты» («инструменты тела»): хлопки, шлепки, щелчки, притопы и др. Осознание коротких и длинных звуков в ритмических играх: слоговая система озвучивания длительностей и их графическое изображение; ритмоинтонирование слов, стихов; ритмические «паззлы».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Игра в детском шумовом оркестре.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 Простые ритмические аккомпанементы к музыкальным произведениям.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sz w:val="24"/>
          <w:szCs w:val="24"/>
          <w:lang w:eastAsia="en-US"/>
        </w:rPr>
        <w:t>Игра в детском шумовом оркестре: ложки, погремушки, трещотки,  треугольники, колокольчики и др. Простые ритмические аккомпанементы к инструментальным пьесам (примеры: Д.Д. Шостакович «Шарманка», «Марш»; М.И. Глинка «Полька», П.И. Чайковский пьесы из «Детского альбома» и др.). Чередование коротких и длинных звуков; формирование устойчивой способности к равномерной пульсации; формирование ощущения сильной доли; чередование сильных и слабых долей. Использование «звучащих жестов» в качестве аккомпанемента к стихотворным текстам и музыкальным пьесам. Простые ритмические аккомпанементы к пройденным песням.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lastRenderedPageBreak/>
        <w:t>Мелодия – царица музыки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sz w:val="24"/>
          <w:szCs w:val="24"/>
          <w:lang w:eastAsia="en-US"/>
        </w:rPr>
        <w:t>Мелодия – главный носитель содержания в музыке. Интонация в музыке и в речи. Интонация как основа эмоционально-образной природы музыки. Выразительные свойства мелодии. Типы мелодического движения. Аккомпанемент.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Содержание обучения по видам деятельности: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Слушание музыкальных произведений яркого интонационно-образного содержания.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 Примеры: Г. Свиридов «Ласковая просьба», Р. Шуман «Первая утрата», Л. Бетховен Симфония № 5 (начало), В.А. Моцарт Симфония № 40 (начало).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Исполнение песен с плавным мелодическим движением. Разучивание и исполнение песен с поступенным движением, повторяющимися интонациями. Пение по «лесенке»; пение с применением ручных знаков.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Музыкально-игровая деятельность – интонация-вопрос, интонация-ответ. Интонации музыкально-речевые: музыкальные игры «вопрос-ответ», «поставь точку в конце музыкального предложения» (пример, А.Н. Пахмутова «Кто пасется на лугу?»).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sz w:val="24"/>
          <w:szCs w:val="24"/>
          <w:lang w:eastAsia="en-US"/>
        </w:rPr>
        <w:t>Освоение приемов игры мелодии на ксилофоне и металлофоне. Ознакомление с приемами игры на ксилофоне и металлофоне. Исполнение элементарных мелодий на ксилофоне и металлофоне с простым ритмическим аккомпанементом.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Музыкальные краски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sz w:val="24"/>
          <w:szCs w:val="24"/>
          <w:lang w:eastAsia="en-US"/>
        </w:rPr>
        <w:t>Первоначальные знания о средствах музыкальной выразительности. Понятие контраста в музыке. Лад. Мажор и минор. Тоника.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Содержание обучения по видам деятельности: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Слушание музыкальных произведений с контрастными образами, пьес различного ладового наклонения.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 Пьесы различного образно-эмоционального содержания. Примеры: П.И. Чайковский «Детский альбом» («Болезнь куклы», «Новая кукла»); Р. Шуман «Альбом для юношества» («Дед Мороз», «Веселый крестьянин»). Контрастные образы внутри одного произведения. Пример: Л. Бетховен «Весело-грустно».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Пластическое интонирование, двигательная импровизация под музыку разного характера.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 «Создаем образ»: пластическое интонирование музыкального образа с применением «звучащих жестов»; двигательная импровизация под музыку контрастного характера.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Исполнение песен, написанных в разных ладах.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 Формирование ладового чувства в хоровом пении: мажорные и минорные краски в создании песенных образов. Разучивание и исполнение песен контрастного характера в разных ладах.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lastRenderedPageBreak/>
        <w:t>Игры-драматизации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. Театрализация небольших инструментальных пьес контрастного ладового характера. Самостоятельный подбор и применение элементарных инструментов в создании музыкального образа.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Музыкальные жанры: песня, танец, марш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sz w:val="24"/>
          <w:szCs w:val="24"/>
          <w:lang w:eastAsia="en-US"/>
        </w:rPr>
        <w:t>Формирование первичных аналитических навыков. Определение особенностей основных жанров музыки: песня, танец, марш.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Содержание обучения по видам деятельности: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Слушание музыкальных произведений, имеющих ярко выраженную жанровую основу.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 Песня, танец, марш в музыкальном материале для прослушивания и пения (в том числе, на основе пройденного материала): восприятие и анализ особенностей жанра. Двигательная импровизация под музыку с использованием простых танцевальных и маршевых движений.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Сочинение простых инструментальных аккомпанементов как сопровождения к песенной, танцевальной и маршевой музыке.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 Песня, танец, марш в музыкальном материале для инструментального музицирования: подбор инструментов и сочинение простых вариантов аккомпанемента к произведениям разных жанров.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Исполнение хоровых и инструментальных произведений разных жанров. Двигательная импровизация.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 Формирование навыков публичного исполнения на основе пройденного хоровой и инструментальной музыки разных жанров. Первые опыты концертных выступлений в тематических мероприятиях.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Музыкальная азбука или где живут ноты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sz w:val="24"/>
          <w:szCs w:val="24"/>
          <w:lang w:eastAsia="en-US"/>
        </w:rPr>
        <w:t>Основы музыкальной грамоты. Нотная запись как способ фиксации музыкальной речи. Нотоносец, скрипичный ключ, нота, диез, бемоль. Знакомство с фортепианной клавиатурой: изучение регистров фортепиано. Расположение нот первой октавы на нотоносце и клавиатуре. Формирование зрительно-слуховой связи: ноты-клавиши-звуки. Динамические оттенки (форте, пиано).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Содержание обучения по видам деятельности: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Игровые дидактические упражнения с использованием наглядного материала.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 Освоение в игровой деятельности элементов музыкальной грамоты: нотоносец, скрипичный ключ, расположение нот первой октавы на нотоносце, диез, бемоль. Знакомство с фортепианной клавиатурой (возможно на основе клавиатуры синтезатора). Установление зрительно-слуховой и двигательной связи между нотами, клавишами, звуками; логика расположения клавиш: высокий, средний, низкий регистры; поступенное движение в диапазоне октавы.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Слушание музыкальных произведений с использованием элементарной графической записи.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 Развитие слухового внимания: определение динамики и динамических оттенков. Установление зрительно-слуховых ассоциаций в процессе прослушивания музыкальных 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lastRenderedPageBreak/>
        <w:t xml:space="preserve">произведений с характерным мелодическим рисунком (восходящее и нисходящее движение мелодии) и отражение их в элементарной графической записи (с использованием знаков – линии, стрелки и т.д.).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Пение с применением ручных знаков. Пение простейших песен по нотам. 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>Разучивание и исполнение песен с применением ручных знаков. Пение разученных ранее песен по нотам.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Игра на элементарных музыкальных инструментах в ансамбле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>. Первые навыки игры по нотам.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Я – артист. 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>Сольное и ансамблевое музицирование (вокальное и инструментальное). Творческое соревнование.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Содержание обучения по видам деятельности: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Исполнение пройденных хоровых и инструментальных произведений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 в школьных мероприятиях.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Командные состязания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>: викторины на основе изученного музыкального материала; ритмические эстафеты; ритмическое эхо, ритмические «диалоги».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Развитие навыка импровизации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>, импровизация на элементарных музыкальных инструментах с использованием пройденных ритмоформул; импровизация-вопрос, импровизация-ответ; соревнование солистов – импровизация простых аккомпанементов и ритмических рисунков.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Музыкально-театрализованное представление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sz w:val="24"/>
          <w:szCs w:val="24"/>
          <w:lang w:eastAsia="en-US"/>
        </w:rPr>
        <w:t>Музыкально-театрализованное представление как результат освоения программы по учебному предмету «Музыка» в первом классе.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Содержание обучения по видам деятельности: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sz w:val="24"/>
          <w:szCs w:val="24"/>
          <w:lang w:eastAsia="en-US"/>
        </w:rPr>
        <w:t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 и нструментального материала. Подготовка и разыгрывание сказок, театрализация песен.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Создание музыкально-театрального коллектива: распределение ролей: «режиссеры», «артисты», «музыканты», «художники» и т.д.</w:t>
      </w:r>
    </w:p>
    <w:p w:rsidR="00895542" w:rsidRPr="00602CE6" w:rsidRDefault="00895542" w:rsidP="00895542">
      <w:pPr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2 класс</w:t>
      </w:r>
    </w:p>
    <w:p w:rsidR="00895542" w:rsidRPr="00602CE6" w:rsidRDefault="00895542" w:rsidP="00895542">
      <w:pPr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Народное музыкальное искусство. Традиции и обряды </w:t>
      </w:r>
    </w:p>
    <w:p w:rsidR="00895542" w:rsidRPr="00602CE6" w:rsidRDefault="00895542" w:rsidP="00895542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Музыкальный фольклор. Народные игры. Народные инструменты. Годовой круг календарных праздников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Содержание обучения по видам деятельности: </w:t>
      </w:r>
    </w:p>
    <w:p w:rsidR="00895542" w:rsidRPr="00602CE6" w:rsidRDefault="00895542" w:rsidP="00895542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Музыкально-игровая деятельность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>. Повторение и инсценирование народных песен, пройденных в первом классе. Разучивание и исполнение закличек, потешек, игровых и хороводных песен. П</w:t>
      </w:r>
      <w:r w:rsidRPr="00602CE6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риобщение детей к игровой традиционной народной культуре: 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народные игры с музыкальным сопровождением. Примеры: </w:t>
      </w:r>
      <w:r w:rsidRPr="00602CE6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«Каравай», «Яблонька», «Галка», «Заинька». Игры народного календаря: святочные игры, колядки, весенние игры (виды весенних хороводов – «змейка», «улитка» и др.). </w:t>
      </w:r>
    </w:p>
    <w:p w:rsidR="00895542" w:rsidRPr="00602CE6" w:rsidRDefault="00895542" w:rsidP="00895542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Игра на народных инструментах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>. Знакомство с ритмической партитурой. Исполнение произведений по ритмической партитуре. Свободное дирижирование ансамблем одноклассников. Исполнение песен с инструментальным сопровождением: подражание «народному оркестру» (ложки, трещотки, гусли, шаркунки). Народные инструменты разных регионов.</w:t>
      </w:r>
    </w:p>
    <w:p w:rsidR="00895542" w:rsidRPr="00602CE6" w:rsidRDefault="00895542" w:rsidP="00895542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Слушание произведений в исполнении фольклорных коллективов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>. Прослушивание народных песен в исполнении детских фольклорных ансамблей, хоровых коллективов (пример: детский фольклорный ансамбль «Зоренька», Государственный академический русский народный хор имени М.Е. Пятницкого и др.). Знакомство с народными танцами в исполнении фольклорных и профессиональных ансамблей (пример: Государственный ансамбль народного танца имени Игоря Моисеева; коллективы разных регионов России и др.).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Широка страна моя родная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sz w:val="24"/>
          <w:szCs w:val="24"/>
          <w:lang w:eastAsia="en-US"/>
        </w:rPr>
        <w:t>Государственные символы России (герб, флаг, гимн). Гимн – главная песня народов нашей страны. Гимн Российской Федерации.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sz w:val="24"/>
          <w:szCs w:val="24"/>
          <w:lang w:eastAsia="en-US"/>
        </w:rPr>
        <w:t>Мелодия. Мелодический рисунок, его выразительные свойства, фразировка. Многообразие музыкальных интонаций. Великие русские композиторы-мелодисты: М.И. Глинка, П.И. Чайковский, С.В. Рахманинов.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Содержание обучения по видам деятельности: </w:t>
      </w:r>
    </w:p>
    <w:p w:rsidR="00895542" w:rsidRPr="00602CE6" w:rsidRDefault="00895542" w:rsidP="00895542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Разучивание и исполнение Гимна Российской Федерации. Исполнение гимна своей республики, города, школы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>. Применение знаний о способах и приемах выразительного пения.</w:t>
      </w:r>
    </w:p>
    <w:p w:rsidR="00895542" w:rsidRPr="00602CE6" w:rsidRDefault="00895542" w:rsidP="00895542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Слушание музыки отечественных композиторов. Элементарный анализ особенностей мелодии.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 Прослушивание произведений с яркой выразительной мелодией. Примеры: М.И. Глинка «Патриотическая песня», П.И. Чайковский Первый концерт для фортепиано с оркестром (1 часть), С.В. Рахманинов «Вокализ», Второй концерт для фортепиано с оркестром (начало). Узнавание в прослушанных произведениях различных видов интонаций (призывная, жалобная, настойчивая и т.д.).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Подбор по слуху с помощью учителя пройденных песен с несложным (поступенным) движением. Освоение фактуры «мелодия-аккомпанемент» в упражнениях и пьесах для оркестра элементарных инструментов.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lastRenderedPageBreak/>
        <w:t>Игра на элементарных музыкальных инструментах в ансамбле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>. Развитие приемов игры на металлофоне и ксилофоне одной и двумя руками: восходящее и нисходящее движение; подбор по слуху с помощью учителя пройденных песен; освоение фактуры «мелодия-аккомпанемент» в упражнениях и пьесах для оркестра элементарных инструментов.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Музыкальное время и его особенности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Метроритм. Длительности и паузы в простых ритмических рисунках. Ритмоформулы. Такт. Размер.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Содержание обучения по видам деятельности: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Игровые дидактические упражнения с использованием наглядного материала.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 Восьмые, четвертные и половинные длительности, паузы. Составление ритмических рисунков в объеме фраз и предложений, ритмизация стихов.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Ритмические игры.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 Ритмические «паззлы», ритмическая эстафета, ритмическое эхо, простые ритмические каноны. </w:t>
      </w:r>
    </w:p>
    <w:p w:rsidR="00895542" w:rsidRPr="00602CE6" w:rsidRDefault="00895542" w:rsidP="00895542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Игра на элементарных музыкальных инструментах в ансамбле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. Чтение простейших ритмических партитур. Соло-тутти. Исполнение пьес на инструментах малой ударной группы: маракас, пандейра, коробочка (вуд-блок), блоктроммель, барабан, треугольник, реко-реко и др. </w:t>
      </w:r>
    </w:p>
    <w:p w:rsidR="00895542" w:rsidRPr="00602CE6" w:rsidRDefault="00895542" w:rsidP="00895542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Разучивание и исполнение хоровых и инструментальных произведений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 с разнообразным ритмическим рисунком. Исполнение пройденных песенных и инструментальных мелодий по нотам.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Музыкальная грамота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Основы музыкальной грамоты. Расположение нот в первой-второй октавах. Интервалы в пределах октавы, выразительные возможности интервалов.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Содержание обучения по видам деятельности: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Чтение нотной записи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>. Чтение нот первой-второй октав в записи пройденных песен. Пение простых выученных попевок и песен в размере 2/4 по нотам с тактированием.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Игровые дидактические упражнения с использованием наглядного материала. 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>Игры и тесты на знание элементов музыкальной грамоты: расположение нот первой-второй октав на нотном стане, обозначения длительностей (восьмые, четверти, половинные), пауз (четверти и восьмые), размера (2/4, 3/4, 4/4), динамики (форте, пиано, крещендо, диминуэндо). Простые интервалы: виды, особенности звучания и выразительные возможности.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Пение мелодических интервалов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 с использованием ручных знаков.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lastRenderedPageBreak/>
        <w:t>Прослушивание и узнавание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 в пройденном вокальном и инструментальном музыкальном материале интервалов (терция, кварта, квинта, октава). Слушание двухголосных хоровых произведений </w:t>
      </w:r>
    </w:p>
    <w:p w:rsidR="00895542" w:rsidRPr="00602CE6" w:rsidRDefault="00895542" w:rsidP="00895542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Игра на элементарных музыкальных инструментах в ансамбле.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 Простое остинатное сопровождение к пройденным песням, инструментальным пьесам с использованием интервалов (терция, кварта, квинта, октава). Ознакомление с приемами игры на синтезаторе.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«Музыкальный конструктор»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Мир музыкальных форм. Повторность и вариативность в музыке. Простые песенные формы (двухчастная и трехчастная формы). Вариации. Куплетная форма в вокальной музыке. Прогулки в прошлое. Классические музыкальные формы (Й. Гайдн, В.А Моцарт, Л. Бетховен, Р. Шуман, П.И. Чайковский, С.С. Прокофьев и др.).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Содержание обучения по видам деятельности: </w:t>
      </w:r>
    </w:p>
    <w:p w:rsidR="00895542" w:rsidRPr="00602CE6" w:rsidRDefault="00895542" w:rsidP="00895542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Слушание музыкальных произведений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>. Восприятие точной и вариативной повторности в музыке. Прослушивание музыкальных произведений в простой двухчастной форме (примеры: Л. Бетховен Багатели, Ф. Шуберт Экосезы); в простой трехчастной форме (примеры: П.И. Чайковский пьесы из «Детского альбома», Р. Шуман «Детские сцены», «Альбом для юношества», С.С. Прокофьев «Детская музыка»); в форме вариаций (примеры: инструментальные и оркестровые вариации Й. Гайдна, В.А. Моцарта, Л. Бетховена, М.И. Глинки); куплетная форма (песни и хоровые произведения).</w:t>
      </w:r>
    </w:p>
    <w:p w:rsidR="00895542" w:rsidRPr="00602CE6" w:rsidRDefault="00895542" w:rsidP="00895542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Игра на элементарных музыкальных инструментах в ансамбле. 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>Исполнение пьес в простой двухчастной, простой трехчастной и куплетной формах в инструментальном музицировании. Различные типы аккомпанемента как один из элементов создания контрастных образов.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Сочинение простейших мелодий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>. Сочинение мелодий по пройденным мелодическим моделям. Игра на ксилофоне и металлофоне сочиненных вариантов. «Музыкальная эстафета»: игра на элементарных инструментах сочиненного мелодико-ритмического рисунка с точным и неточным повтором по эстафете.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Исполнение песен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 в простой двухчастной и простой трехчастной формах. Примеры: В.А. Моцарт «Колыбельная»; Л. Бетховен «Сурок»; Й. Гайдн «Мы дружим с музыкой» и др.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Жанровое разнообразие в музыке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sz w:val="24"/>
          <w:szCs w:val="24"/>
          <w:lang w:eastAsia="en-US"/>
        </w:rPr>
        <w:t>Песенность, танцевальность, маршевость в различных жанрах вокальной и инструментальной музыки. Песенность как отличительная черта русской музыки. Средства музыкальной выразительности. Формирование первичных знаний о музыкально-театральных жанрах: путешествие в мир театра (театральное здание, театральный зал, сцена, за кулисами театра). Балет, опера.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Содержание обучения по видам деятельности: </w:t>
      </w:r>
    </w:p>
    <w:p w:rsidR="00895542" w:rsidRPr="00602CE6" w:rsidRDefault="00895542" w:rsidP="00895542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lastRenderedPageBreak/>
        <w:t>Слушание классических музыкальных произведений с определением их жанровой основы.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 Элементарный анализ средств музыкальной выразительности, формирующих признаки жанра (характерный размер, ритмический рисунок, мелодико-интонационная основа). Примеры: пьесы из детских альбомов А.Т. Гречанинова, Г.В. Свиридова, А.И. Хачатуряна, «Детской музыки» С.С. Прокофьева, фортепианные прелюдии Д.Д. Шостаковича и др.). </w:t>
      </w:r>
    </w:p>
    <w:p w:rsidR="00895542" w:rsidRPr="00602CE6" w:rsidRDefault="00895542" w:rsidP="00895542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Пластическое интонирование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: передача в движении характерных жанровых признаков различных классических музыкальных произведений; пластическое и графическое моделирование метроритма («рисуем музыку»). </w:t>
      </w:r>
    </w:p>
    <w:p w:rsidR="00895542" w:rsidRPr="00602CE6" w:rsidRDefault="00895542" w:rsidP="00895542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Создание презентации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 «Путешествие в мир театра» (общая панорама, балет, опера). Сравнение на основе презентации жанров балета и оперы. Разработка и создание элементарных макетов театральных декораций и афиш по сюжетам известных сказок, мультфильмов и др. </w:t>
      </w:r>
    </w:p>
    <w:p w:rsidR="00895542" w:rsidRPr="00602CE6" w:rsidRDefault="00895542" w:rsidP="00895542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Исполнение песен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 кантиленного, маршевого и танцевального характера. Примеры: А. Спадавеккиа «Добрый жук», В. Шаинский «Вместе весело шагать», А. Островский «Пусть всегда будет солнце», песен современных композиторов. </w:t>
      </w:r>
    </w:p>
    <w:p w:rsidR="00895542" w:rsidRPr="00602CE6" w:rsidRDefault="00895542" w:rsidP="00895542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Игра на элементарных музыкальных инструментах в ансамбле. Исполнение пьес различных жанров. Сочинение простых пьес с различной жанровой основой по пройденным мелодическим и ритмическим моделям для шумового оркестра, ансамбля элементарных инструментов.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Я – артист. 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Сольное и ансамблевое музицирование (вокальное и инструментальное). Творческое соревнование.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sz w:val="24"/>
          <w:szCs w:val="24"/>
          <w:lang w:eastAsia="en-US"/>
        </w:rPr>
        <w:t>Разучивание песен к праздникам (Новый год, День Защитника Отечества, Международный день 8 марта, годовой круг календарных праздников и другие), подготовка концертных программ.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Содержание обучения по видам деятельности: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Исполнение пройденных хоровых и инструментальных произведений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 в школьных мероприятиях, посвященных праздникам, торжественным событиям.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Подготовка концертных программ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, включающих произведения для хорового и инструментального (либо совместного) музицирования.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i/>
          <w:sz w:val="24"/>
          <w:szCs w:val="24"/>
          <w:lang w:eastAsia="en-US"/>
        </w:rPr>
        <w:t>Участие в школьных, региональных и всероссийских музыкально-исполнительских фестивалях, конкурсах и т.д.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Командные состязания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>: викторины на основе изученного музыкального материала; ритмические эстафеты; ритмическое эхо, ритмические «диалоги» с применением усложненных ритмоформул.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lastRenderedPageBreak/>
        <w:t>Игра на элементарных музыкальных инструментах в ансамбле. Совершенствование навыка импровизации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>. Импровизация на элементарных музыкальных инструментах, инструментах народного оркестра, синтезаторе с использованием пройденных мелодических и ритмических формул. Соревнование солистов – импровизация простых аккомпанементов и мелодико-ритмических рисунков.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Музыкально-театрализованное представление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sz w:val="24"/>
          <w:szCs w:val="24"/>
          <w:lang w:eastAsia="en-US"/>
        </w:rPr>
        <w:t>Музыкально-театрализованное представление как результат освоения программы во втором классе.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Содержание обучения по видам деятельности: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инструментального материала. Театрализованные формы проведения открытых уроков, концертов. Подготовка и разыгрывание сказок, фольклорных композиций, театрализация хоровых произведений с включением элементов импровизации.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Создание музыкально-театрального коллектива: распределение ролей: «режиссеры», «артисты», «музыканты», «художники» и т.д.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3 класс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Музыкальный проект «Сочиняем сказку».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sz w:val="24"/>
          <w:szCs w:val="24"/>
          <w:lang w:eastAsia="en-US"/>
        </w:rPr>
        <w:t>Применение приобретенных знаний, умений и навыков в творческо-исполнительской деятельности. Создание творческого проекта силами обучающихся, педагогов, родителей. Формирование умений и навыков ансамблевого и хорового пения. Практическое освоение и применение элементов музыкальной грамоты. Развитие музыкально-слуховых представлений в процессе работы над творческим проектом.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Содержание обучения по видам деятельности: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Разработка плана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 организации музыкального проекта «Сочиняем сказку» с участием обучающихся, педагогов, родителей. Обсуждение его содержания: сюжет, распределение функций участников, действующие лица, подбор музыкального материала. Разучивание и показ.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Создание информационного сопровождения проекта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 (афиша, презентация, пригласительные билеты и т. д.).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Разучивание и исполнение песенного ансамблевого и хорового материала как части проекта.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 Формирование умений и навыков ансамблевого и хорового пения в процессе работы над целостным музыкально-театральным проектом.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lastRenderedPageBreak/>
        <w:t>Практическое освоение и применение элементов музыкальной грамоты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>. Разучивание оркестровых партий по ритмическим партитурам. Пение хоровых партий по нотам. Развитие музыкально-слуховых представлений в процессе работы над творческим проектом.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Работа над метроритмом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. Ритмическое остинато и ритмические каноны в сопровождении музыкального проекта. Усложнение метроритмических структур с использованием пройденных длительностей и пауз в размерах 2/4, 3/4, 4/4; сочинение ритмоформул для ритмического остинато. </w:t>
      </w:r>
    </w:p>
    <w:p w:rsidR="00895542" w:rsidRPr="00602CE6" w:rsidRDefault="00895542" w:rsidP="00895542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Игра на элементарных музыкальных инструментах в ансамбле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>. Совершенствование игры в детском инструментальном ансамбле (оркестре): исполнение оркестровых партитур для различных составов (группы ударных инструментов различных тембров, включение в оркестр партии синтезатора).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Соревнование классов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 на лучший музыкальный проект «Сочиняем сказку».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Широка страна моя родная. 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>Творчество народов России. Формирование знаний о музыкальном и поэтическом фольклоре, национальных инструментах, национальной одежде. Развитие навыков ансамблевого, хорового пения. Элементы двухголосия.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Содержание обучения по видам деятельности: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sz w:val="24"/>
          <w:szCs w:val="24"/>
          <w:lang w:eastAsia="en-US"/>
        </w:rPr>
        <w:t>Слушание музыкальных и поэтических произведений фольклора; русских народных песен разных жанров, песен народов, проживающих в национальных республиках России; звучание национальных инструментов. Прослушивание песен народов России в исполнении фольклорных и этнографических ансамблей.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Исполнение песен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 народов России различных жанров колыбельные, хороводные, плясовые и др.) в сопровождении народных инструментов. Пение </w:t>
      </w:r>
      <w:r w:rsidRPr="00602CE6">
        <w:rPr>
          <w:rFonts w:ascii="Times New Roman" w:hAnsi="Times New Roman" w:cs="Times New Roman"/>
          <w:sz w:val="24"/>
          <w:szCs w:val="24"/>
          <w:lang w:val="en-US" w:eastAsia="en-US"/>
        </w:rPr>
        <w:t>a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602CE6">
        <w:rPr>
          <w:rFonts w:ascii="Times New Roman" w:hAnsi="Times New Roman" w:cs="Times New Roman"/>
          <w:sz w:val="24"/>
          <w:szCs w:val="24"/>
          <w:lang w:val="en-US" w:eastAsia="en-US"/>
        </w:rPr>
        <w:t>capella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>, канонов, включение элементов двухголосия. Разучивание песен по нотам.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Игра на музыкальных инструментах в ансамбле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. Исполнение на народных инструментах (свирели, жалейки, гусли, балалайки, свистульки, ложки, трещотки, народные инструменты региона и др.) ритмических партитур и аккомпанементов к музыкальным произведениям, а также простейших наигрышей.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Игры-драматизации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. Разыгрывание народных песен по ролям. Театрализация небольших инструментальных пьес разных народов России. Самостоятельный подбор и применение элементарных инструментов в создании музыкального образа. </w:t>
      </w:r>
    </w:p>
    <w:p w:rsidR="00895542" w:rsidRPr="00602CE6" w:rsidRDefault="00895542" w:rsidP="00895542">
      <w:pPr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Хоровая планета</w:t>
      </w:r>
    </w:p>
    <w:p w:rsidR="00895542" w:rsidRPr="00602CE6" w:rsidRDefault="00895542" w:rsidP="00895542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Хоровая музыка, хоровые коллективы и их виды (смешанные, женские, мужские, детские). Накопление хорового репертуара, совершенствование музыкально-исполнительской культуры.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Содержание обучения по видам деятельности: </w:t>
      </w:r>
    </w:p>
    <w:p w:rsidR="00895542" w:rsidRPr="00602CE6" w:rsidRDefault="00895542" w:rsidP="00895542">
      <w:pPr>
        <w:suppressAutoHyphens/>
        <w:autoSpaceDN w:val="0"/>
        <w:ind w:firstLine="709"/>
        <w:jc w:val="both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602CE6">
        <w:rPr>
          <w:rFonts w:ascii="Times New Roman" w:eastAsia="Calibri" w:hAnsi="Times New Roman" w:cs="Times New Roman"/>
          <w:b/>
          <w:kern w:val="3"/>
          <w:sz w:val="24"/>
          <w:szCs w:val="24"/>
          <w:lang w:eastAsia="zh-CN" w:bidi="hi-IN"/>
        </w:rPr>
        <w:lastRenderedPageBreak/>
        <w:t>Слушание произведений</w:t>
      </w:r>
      <w:r w:rsidRPr="00602CE6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 в исполнении хоровых коллективов: Академического ансамбля песни и пляски Российской Армии имени А. Александрова, Государственного академического русского народного хора п/у А.В. Свешникова, Государственного академического р</w:t>
      </w:r>
      <w:r w:rsidRPr="00602CE6">
        <w:rPr>
          <w:rFonts w:ascii="Times New Roman" w:eastAsia="Calibri" w:hAnsi="Times New Roman" w:cs="Times New Roman"/>
          <w:kern w:val="3"/>
          <w:sz w:val="24"/>
          <w:szCs w:val="24"/>
          <w:lang w:bidi="hi-IN"/>
        </w:rPr>
        <w:t>усского народного хора им. М.Е. Пятницкого</w:t>
      </w:r>
      <w:r w:rsidRPr="00602CE6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; Большого детского хора имени В. С. Попова и др. Определение вида хора по составу голосов: детский, женский, мужской, смешанный. Определение типа хора по характеру исполнения: академический, народный.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Совершенствование хорового исполнения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>: развитие основных хоровых навыков, эмоционально-выразительное исполнение хоровых произведений. Накопление хорового репертуара. Исполнение хоровых произведений классической и современной музыки с элементами двухголосия.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Мир оркестра. 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>Симфонический оркестр. Формирование знаний об основных группах симфонического оркестра: виды инструментов, тембры. Жанр концерта: концерты для солирующего инструмента (скрипки, фортепиано, гитары и др.) и оркестра.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Содержание обучения по видам деятельности: </w:t>
      </w:r>
    </w:p>
    <w:p w:rsidR="00895542" w:rsidRPr="00602CE6" w:rsidRDefault="00895542" w:rsidP="00895542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Слушание фрагментов произведений мировой музыкальной классики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 с яркой оркестровкой в исполнении выдающихся музыкантов-исполнителей, исполнительских коллективов. Узнавание основных оркестровых групп и тембров инструментов симфонического оркестра. Примеры М.П. Мусоргский «Картинки с выставки» (в оркестровке М. Равеля); Б. Бриттен «Путеводитель по оркестру для молодежи» и другие. Прослушивание фрагментов концертов для солирующего инструмента (фортепиано, скрипка, виолончель, гитара и др.) и оркестра.</w:t>
      </w:r>
    </w:p>
    <w:p w:rsidR="00895542" w:rsidRPr="00602CE6" w:rsidRDefault="00895542" w:rsidP="00895542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Музыкальная викторина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 «Угадай инструмент». Викторина-соревнование на определение тембра различных инструментов и оркестровых групп. </w:t>
      </w:r>
    </w:p>
    <w:p w:rsidR="00895542" w:rsidRPr="00602CE6" w:rsidRDefault="00895542" w:rsidP="00895542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Игра на музыкальных инструментах в ансамбле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. Исполнение инструментальных миниатюр «соло-тутти» оркестром элементарных инструментов. </w:t>
      </w:r>
    </w:p>
    <w:p w:rsidR="00895542" w:rsidRPr="00602CE6" w:rsidRDefault="00895542" w:rsidP="00895542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Исполнение песен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 в сопровождении оркестра элементарного музицирования. Начальные навыки пения под фонограмму.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Музыкальная грамота. 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>Основы музыкальной грамоты. Чтение нот. Пение по нотам с тактированием. Исполнение канонов. Интервалы и трезвучия.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Содержание обучения по видам деятельности: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Чтение нот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 хоровых и оркестровых партий.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Освоение новых элементов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 музыкальной грамоты: интервалы в пределах октавы, мажорные и минорные трезвучия. Пение мелодических интервалов и трезвучий с использованием ручных знаков.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Подбор по слуху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 с помощью учителя пройденных песен на металлофоне, ксилофоне, синтезаторе. </w:t>
      </w:r>
    </w:p>
    <w:p w:rsidR="00895542" w:rsidRPr="00602CE6" w:rsidRDefault="00895542" w:rsidP="00895542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lastRenderedPageBreak/>
        <w:t>Музыкально-игровая деятельность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: двигательные, ритмические и мелодические каноны-эстафеты в коллективном музицировании.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Сочинение ритмических рисунков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 в форме рондо (с повторяющимся рефреном), в простой двухчастной и трехчастной формах. Сочинение простых аккомпанементов с использованием интервалов и трезвучий.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Игра на элементарных музыкальных инструментах в ансамбле. Импровизация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 с использованием пройденных интервалов и трезвучий. Применение интервалов и трезвучий в инструментальном сопровождении к пройденным песням, в партии синтезатора.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Разучивание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 хоровых и оркестровых партий по нотам; исполнение по нотам оркестровых партитур различных составов.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sz w:val="24"/>
          <w:szCs w:val="24"/>
          <w:lang w:eastAsia="en-US"/>
        </w:rPr>
        <w:t>Слушание многоголосных (два-три голоса) хоровых произведений хорального склада, узнавание пройденных интервалов и трезвучий.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Формы и жанры в музыке. 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>Простые двухчастная и трехчастная формы, вариации на новом музыкальном материале. Форма рондо.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Содержание обучения по видам деятельности: </w:t>
      </w:r>
    </w:p>
    <w:p w:rsidR="00895542" w:rsidRPr="00602CE6" w:rsidRDefault="00895542" w:rsidP="00895542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sz w:val="24"/>
          <w:szCs w:val="24"/>
          <w:lang w:eastAsia="en-US"/>
        </w:rPr>
        <w:t>Слушание музыкальных произведений, написанных в разных формах и жанрах. Определение соединений формы рондо и различных жанров. Примеры: Д.Б. Кабалевский «Рондо-марш», «Рондо-танец», «Рондо-песня»; Л. Бетховен «Ярость по поводу потерянного гроша». Прослушивание оркестровых произведений, написанных в форме вариаций. Примеры: М. И. Глинка «Арагонская хота»; М. Равель «Болеро». Активное слушание с элементами пластического интонирования пьес-сценок, пьес-портретов в простой двухчастной и простой трехчастной формах и др.</w:t>
      </w:r>
    </w:p>
    <w:p w:rsidR="00895542" w:rsidRPr="00602CE6" w:rsidRDefault="00895542" w:rsidP="00895542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Музыкально-игровая деятельность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>. Форма рондо и вариации в музыкально-ритмических играх с инструментами (чередование ритмического тутти и ритмического соло на различных элементарных инструментах (бубен, тамбурин и др.).</w:t>
      </w:r>
    </w:p>
    <w:p w:rsidR="00895542" w:rsidRPr="00602CE6" w:rsidRDefault="00895542" w:rsidP="00895542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Исполнение хоровых произведений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 в форме рондо. Инструментальный аккомпанемент с применением ритмического остинато, интервалов и трезвучий.</w:t>
      </w:r>
    </w:p>
    <w:p w:rsidR="00895542" w:rsidRPr="00602CE6" w:rsidRDefault="00895542" w:rsidP="00895542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Игра на элементарных музыкальных инструментах в ансамбле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. </w:t>
      </w:r>
    </w:p>
    <w:p w:rsidR="00895542" w:rsidRPr="00602CE6" w:rsidRDefault="00895542" w:rsidP="00895542">
      <w:pPr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sz w:val="24"/>
          <w:szCs w:val="24"/>
          <w:lang w:eastAsia="en-US"/>
        </w:rPr>
        <w:t>Сочинение и исполнение на элементарных инструментах пьес в различных формах и жанрах с применением пройденных мелодико-ритмических формул, интервалов, трезвучий, ладов.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Я – артист. 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Сольное и ансамблевое музицирование (вокальное и инструментальное). Творческое соревнование.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sz w:val="24"/>
          <w:szCs w:val="24"/>
          <w:lang w:eastAsia="en-US"/>
        </w:rPr>
        <w:t>Разучивание песен к праздникам (Новый год, День Защитника Отечества, Международный день 8 марта, годовой круг календарных праздников, праздники церковного календаря и другие), подготовка концертных программ.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Содержание обучения по видам деятельности: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lastRenderedPageBreak/>
        <w:t>Исполнение пройденных хоровых и инструментальных произведений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 в школьных мероприятиях, посвященных праздникам, торжественным событиям.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Подготовка концертных программ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, включающих произведения для хорового и инструментального (либо совместного) музицирования, в том числе музыку народов России.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i/>
          <w:sz w:val="24"/>
          <w:szCs w:val="24"/>
          <w:lang w:eastAsia="en-US"/>
        </w:rPr>
        <w:t>Участие в школьных, региональных и всероссийских музыкально-исполнительских фестивалях, конкурсах и т.д.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Командные состязания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>: викторины на основе изученного музыкального материала; ритмические эстафеты; ритмическое эхо, ритмические «диалоги» с применением усложненных ритмоформул.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Игра на элементарных музыкальных инструментах в ансамбле. Совершенствование навыка импровизации.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 Импровизация на элементарных музыкальных инструментах, инструментах народного оркестра, синтезаторе с использованием пройденных мелодических и ритмических формул. Соревнование солиста и оркестра – исполнение «концертных» форм.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Музыкально-театрализованное представление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sz w:val="24"/>
          <w:szCs w:val="24"/>
          <w:lang w:eastAsia="en-US"/>
        </w:rPr>
        <w:t>Музыкально-театрализованное представление как результат освоения программы в третьем классе.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Содержание обучения по видам деятельности: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инструментального материала. Рекомендуемые темы: «Моя Родина», «Широка страна моя родная», «Сказка в музыке», «Наша школьная планета», «Мир природы» и другие. Театрализованные формы проведения открытых уроков, концертов. Подготовка и разыгрывание сказок, фольклорных композиций, театрализация хоровых произведений с включением элементов импровизации.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Создание музыкально-театрального коллектива: распределение ролей: «режиссеры», «артисты», «музыканты», «художники» и т.д.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4 класс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Песни народов мира. 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>Песня как отражение истории культуры и быта различных народов мира. Образное и жанровое содержание, структурные, мелодические и ритмические особенности песен народов мира.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Содержание обучения по видам деятельности: </w:t>
      </w:r>
    </w:p>
    <w:p w:rsidR="00895542" w:rsidRPr="00602CE6" w:rsidRDefault="00895542" w:rsidP="00895542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lastRenderedPageBreak/>
        <w:t>Слушание песен народов мира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 с элементами анализа жанрового разнообразия, ритмических особенностей песен разных регионов, приемов развития (повтор, вариантность, контраст). </w:t>
      </w:r>
    </w:p>
    <w:p w:rsidR="00895542" w:rsidRPr="00602CE6" w:rsidRDefault="00895542" w:rsidP="00895542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Исполнение песен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 народов мира с более сложными ритмическими рисунками (синкопа, пунктирный ритм) и различными типами движения (поступенное, по звукам аккорда, скачками).</w:t>
      </w:r>
    </w:p>
    <w:p w:rsidR="00895542" w:rsidRPr="00602CE6" w:rsidRDefault="00895542" w:rsidP="00895542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Игра на элементарных музыкальных инструментах в ансамбле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. Исполнение оркестровых партитур с относительно самостоятельными по ритмическому рисунку партиями (например, ритмическое остинато / партия, дублирующая ритм мелодии; пульсация равными длительностями / две партии – ритмическое эхо и др.). Исполнение простых ансамблевых дуэтов, трио; соревнование малых исполнительских групп.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Музыкальная грамота. 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Основы музыкальной грамоты. Ключевые знаки и тональности (до двух знаков). Чтение нот. Пение по нотам с тактированием. Исполнение канонов. Интервалы и трезвучия. Средства музыкальной выразительности.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Содержание обучения по видам деятельности: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Чтение нот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 хоровых и оркестровых партий в тональностях (до двух знаков). Разучивание хоровых и оркестровых партий по нотам с тактированием, с применением ручных знаков. Исполнение простейших мелодических канонов по нотам.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Подбор по слуху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 с помощью учителя пройденных песен.</w:t>
      </w:r>
    </w:p>
    <w:p w:rsidR="00895542" w:rsidRPr="00602CE6" w:rsidRDefault="00895542" w:rsidP="00895542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Игра на элементарных музыкальных инструментах в ансамбле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. Сочинение ритмических рисунков в форме рондо, в простой двухчастной и простой трехчастной формах, исполнение их на музыкальных инструментах. Ритмические каноны на основе освоенных ритмоформул. Применение простых интервалов и мажорного и минорного трезвучий в аккомпанементе к пройденным хоровым произведениям (в партиях металлофона, ксилофона, синтезатора).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Инструментальная и вокальная импровизация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 с использованием простых интервалов, мажорного и минорного трезвучий.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Оркестровая музыка. 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>Виды оркестров: симфонический, камерный, духовой, народный, джазовый, эстрадный. Формирование знаний об основных группах, особенностях устройства и тембров инструментов. Оркестровая партитура. Электромузыкальные инструменты. Синтезатор как инструмент-оркестр. Осознание тембровых возможностей синтезатора в практической исполнительской деятельности.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Содержание обучения по видам деятельности: </w:t>
      </w:r>
    </w:p>
    <w:p w:rsidR="00895542" w:rsidRPr="00602CE6" w:rsidRDefault="00895542" w:rsidP="00895542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Слушание произведений для симфонического, камерного, духового, народного оркестров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. Примеры: оркестровые произведения А. Вивальди, В. Блажевича, В. Агапкина, В. Андреева; песни военных лет в исполнении духовых оркестров, лирические песни в исполнении народных оркестров; произведения для баяна, домры, балалайки-соло, народных инструментов региона и др.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lastRenderedPageBreak/>
        <w:t>Игра на элементарных музыкальных инструментах в ансамбле.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 Игра оркестровых партитур с самостоятельными по ритмическому рисунку партиями. Игра в ансамблях различного состава; разучивание простых ансамблевых дуэтов, трио, соревнование малых исполнительских групп. Подбор тембров на синтезаторе, игра в подражание различным инструментам.</w:t>
      </w:r>
    </w:p>
    <w:p w:rsidR="00895542" w:rsidRPr="00602CE6" w:rsidRDefault="00895542" w:rsidP="00895542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Музыкально-сценические жанры. 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Балет, опера, мюзикл. Ознакомление с жанровыми и структурными особенностями и разнообразием музыкально-театральных произведений.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Содержание обучения по видам деятельности: </w:t>
      </w:r>
    </w:p>
    <w:p w:rsidR="00895542" w:rsidRPr="00602CE6" w:rsidRDefault="00895542" w:rsidP="00895542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Слушание и просмотр фрагментов из классических опер, балетов и мюзиклов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. Сравнение особенностей жанра и структуры музыкально-сценических произведений, функций балета и хора в опере. Синтез искусств в музыкально-сценических жанрах: роль декораций в музыкальном спектакле; мастерство художника-декоратора и т.д. Примеры: П.И. Чайковский «Щелкунчик», К. Хачатурян «Чиполлино», Н.А. Римский-Корсаков «Снегурочка».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Драматизация отдельных фрагментов музыкально-сценических произведений.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 Драматизация песен. Примеры: р. н. п. «Здравствуй, гостья зима», Р. Роджерс «Уроки музыки» из мюзикла «Звуки музыки», английская народная песня «Пусть делают все так, как я» (обр. А. Долуханяна).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Музыка кино. 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Формирование знаний об особенностях киномузыки и музыки к мультфильмам. Информация о композиторах, сочиняющих музыку к детским фильмам и мультфильмам.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Содержание обучения по видам деятельности: </w:t>
      </w:r>
    </w:p>
    <w:p w:rsidR="00895542" w:rsidRPr="00602CE6" w:rsidRDefault="00895542" w:rsidP="00895542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Просмотр фрагментов детских кинофильмов и мультфильмов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. Анализ функций и эмоционально-образного содержания музыкального сопровождения: </w:t>
      </w:r>
    </w:p>
    <w:p w:rsidR="00895542" w:rsidRPr="00602CE6" w:rsidRDefault="00895542" w:rsidP="00895542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характеристика действующих лиц (лейтмотивы), времени и среды действия; </w:t>
      </w:r>
    </w:p>
    <w:p w:rsidR="00895542" w:rsidRPr="00602CE6" w:rsidRDefault="00895542" w:rsidP="00895542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sz w:val="24"/>
          <w:szCs w:val="24"/>
          <w:lang w:eastAsia="en-US"/>
        </w:rPr>
        <w:t>создание эмоционального фона;</w:t>
      </w:r>
    </w:p>
    <w:p w:rsidR="00895542" w:rsidRPr="00602CE6" w:rsidRDefault="00895542" w:rsidP="00895542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выражение общего смыслового контекста фильма. </w:t>
      </w:r>
    </w:p>
    <w:p w:rsidR="00895542" w:rsidRPr="00602CE6" w:rsidRDefault="00895542" w:rsidP="00895542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Примеры: фильмы-сказки «Морозко» (режиссер А. Роу, композитор 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br/>
        <w:t>Н. Будашкина), «После дождичка в четверг» (режиссер М. Юзовский, композитор Г. Гладков), «Приключения Буратино» (режиссер Л. Нечаев, композитор А. Рыбников). Мультфильмы: У. Дисней «Наивные симфонии»; музыкальные характеристики героев в мультфильмах российских режиссеров-аниматоров В. Котеночкина, А. Татарского, А. Хржановского, Ю. Норштейна, Г. Бардина, А. Петрова и др. Музыка к мультфильмам: «Винни Пух» (М. Вайнберг), «Ну, погоди» (А. Державин, А. Зацепин), «Приключения Кота Леопольда» (Б. Савельев, Н. Кудрина), «Крокодил Гена и Чебурашка» (В. Шаинский).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Исполнение песен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 из кинофильмов и мультфильмов. Работа над выразительным исполнением вокальных (ансамблевых и хоровых) произведений с аккомпанированием.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lastRenderedPageBreak/>
        <w:t>Создание музыкальных композиций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 на основе сюжетов различных кинофильмов и мультфильмов.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Учимся, играя. 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>Музыкальные викторины, игры, тестирование, импровизации, подбор по слуху, соревнования по группам, конкурсы, направленные на выявление результатов освоения программы.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Содержание обучения по видам деятельности: </w:t>
      </w:r>
    </w:p>
    <w:p w:rsidR="00895542" w:rsidRPr="00602CE6" w:rsidRDefault="00895542" w:rsidP="00895542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Музыкально-игровая деятельность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>. Ритмические игры, игры-соревнования на правильное определение на слух и в нотах элементов музыкальной речи. Импровизация-соревнование на основе заданных моделей, подбор по слуху простых музыкальных построений. Исполнение изученных песен в форме командного соревнования.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Я – артист. 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Сольное и ансамблевое музицирование (вокальное и инструментальное). Творческое соревнование.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sz w:val="24"/>
          <w:szCs w:val="24"/>
          <w:lang w:eastAsia="en-US"/>
        </w:rPr>
        <w:t>Разучивание песен к праздникам (Новый год, День Защитника Отечества, Международный день 8 марта, годовой круг календарных праздников, праздники церковного календаря  и другие), подготовка концертных программ.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Содержание обучения по видам деятельности: </w:t>
      </w:r>
    </w:p>
    <w:p w:rsidR="00895542" w:rsidRPr="00602CE6" w:rsidRDefault="00895542" w:rsidP="00895542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Исполнение пройденных хоровых и инструментальных произведений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 в школьных мероприятиях, посвященных праздникам, торжественным событиям. Исполнение песен в сопровождении двигательно-пластической, инструментально-ритмической импровизации.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Подготовка концертных программ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, включающих произведения для хорового и инструментального (либо совместного) музицирования и отражающих полноту тематики освоенного учебного предмета.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i/>
          <w:sz w:val="24"/>
          <w:szCs w:val="24"/>
          <w:lang w:eastAsia="en-US"/>
        </w:rPr>
        <w:t>Участие в школьных, региональных и всероссийских музыкально-исполнительских фестивалях, конкурсах и т.д.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Командные состязания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>: викторины на основе изученного музыкального материала; ритмические эстафеты; ритмическое эхо, ритмические «диалоги» с применением всего разнообразия пройденных ритмоформул.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Игра на элементарных музыкальных инструментах в ансамбле, оркестре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>. Импровизация на элементарных музыкальных инструментах, инструментах народного оркестра, синтезаторе с использованием всех пройденных мелодических и ритмических формул. Соревнование: «солист –солист», «солист –оркестр».</w:t>
      </w:r>
    </w:p>
    <w:p w:rsidR="00895542" w:rsidRPr="00602CE6" w:rsidRDefault="00895542" w:rsidP="00895542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Соревнование классов</w:t>
      </w:r>
      <w:r w:rsidRPr="00602CE6">
        <w:rPr>
          <w:rFonts w:ascii="Times New Roman" w:hAnsi="Times New Roman" w:cs="Times New Roman"/>
          <w:sz w:val="24"/>
          <w:szCs w:val="24"/>
          <w:lang w:eastAsia="en-US"/>
        </w:rPr>
        <w:t>: лучшее исполнение произведений хорового, инструментального, музыкально-театрального репертуара, пройденных за весь период обучения.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t>Музыкально-театрализованное представление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sz w:val="24"/>
          <w:szCs w:val="24"/>
          <w:lang w:eastAsia="en-US"/>
        </w:rPr>
        <w:t>Музыкально-театрализованное представление как итоговый результат освоения программы.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b/>
          <w:sz w:val="24"/>
          <w:szCs w:val="24"/>
          <w:lang w:eastAsia="en-US"/>
        </w:rPr>
        <w:lastRenderedPageBreak/>
        <w:t xml:space="preserve">Содержание обучения по видам деятельности: </w:t>
      </w:r>
    </w:p>
    <w:p w:rsidR="00895542" w:rsidRPr="00602CE6" w:rsidRDefault="00895542" w:rsidP="0089554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02CE6">
        <w:rPr>
          <w:rFonts w:ascii="Times New Roman" w:hAnsi="Times New Roman" w:cs="Times New Roman"/>
          <w:sz w:val="24"/>
          <w:szCs w:val="24"/>
          <w:lang w:eastAsia="en-US"/>
        </w:rPr>
        <w:t xml:space="preserve"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инструментального материала. Подготовка и разыгрывание музыкально-театральных постановок, музыкально-драматических композиций по мотивам известных мультфильмов, фильмов-сказок, опер и балетов на сказочные сюжеты.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Создание музыкально-театрального коллектива: распределение ролей: «режиссеры», «артисты», «музыканты», «художники» и т.д. </w:t>
      </w:r>
    </w:p>
    <w:p w:rsidR="00895542" w:rsidRPr="00602CE6" w:rsidRDefault="00895542" w:rsidP="00895542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895542" w:rsidRDefault="00895542" w:rsidP="00895542">
      <w:pPr>
        <w:rPr>
          <w:rFonts w:ascii="Times New Roman" w:hAnsi="Times New Roman" w:cs="Times New Roman"/>
          <w:sz w:val="24"/>
          <w:szCs w:val="24"/>
        </w:rPr>
      </w:pPr>
    </w:p>
    <w:p w:rsidR="00895542" w:rsidRDefault="00895542" w:rsidP="00895542">
      <w:pPr>
        <w:rPr>
          <w:rFonts w:ascii="Times New Roman" w:hAnsi="Times New Roman" w:cs="Times New Roman"/>
          <w:sz w:val="24"/>
          <w:szCs w:val="24"/>
        </w:rPr>
      </w:pPr>
    </w:p>
    <w:p w:rsidR="00895542" w:rsidRDefault="00895542" w:rsidP="00895542">
      <w:pPr>
        <w:rPr>
          <w:rFonts w:ascii="Times New Roman" w:hAnsi="Times New Roman" w:cs="Times New Roman"/>
          <w:sz w:val="24"/>
          <w:szCs w:val="24"/>
        </w:rPr>
      </w:pPr>
    </w:p>
    <w:p w:rsidR="00895542" w:rsidRDefault="00895542" w:rsidP="00895542">
      <w:pPr>
        <w:rPr>
          <w:rFonts w:ascii="Times New Roman" w:hAnsi="Times New Roman" w:cs="Times New Roman"/>
          <w:sz w:val="24"/>
          <w:szCs w:val="24"/>
        </w:rPr>
      </w:pPr>
    </w:p>
    <w:p w:rsidR="00895542" w:rsidRDefault="00895542" w:rsidP="00895542">
      <w:pPr>
        <w:rPr>
          <w:rFonts w:ascii="Times New Roman" w:hAnsi="Times New Roman" w:cs="Times New Roman"/>
          <w:sz w:val="24"/>
          <w:szCs w:val="24"/>
        </w:rPr>
      </w:pPr>
    </w:p>
    <w:p w:rsidR="00895542" w:rsidRDefault="00895542" w:rsidP="00895542">
      <w:pPr>
        <w:rPr>
          <w:rFonts w:ascii="Times New Roman" w:hAnsi="Times New Roman" w:cs="Times New Roman"/>
          <w:sz w:val="24"/>
          <w:szCs w:val="24"/>
        </w:rPr>
      </w:pPr>
    </w:p>
    <w:p w:rsidR="00895542" w:rsidRDefault="00895542" w:rsidP="00895542">
      <w:pPr>
        <w:rPr>
          <w:rFonts w:ascii="Times New Roman" w:hAnsi="Times New Roman" w:cs="Times New Roman"/>
          <w:sz w:val="24"/>
          <w:szCs w:val="24"/>
        </w:rPr>
      </w:pPr>
    </w:p>
    <w:p w:rsidR="00895542" w:rsidRDefault="00895542" w:rsidP="00895542">
      <w:pPr>
        <w:rPr>
          <w:rFonts w:ascii="Times New Roman" w:hAnsi="Times New Roman" w:cs="Times New Roman"/>
          <w:sz w:val="24"/>
          <w:szCs w:val="24"/>
        </w:rPr>
      </w:pPr>
    </w:p>
    <w:p w:rsidR="00895542" w:rsidRDefault="00895542" w:rsidP="00895542">
      <w:pPr>
        <w:rPr>
          <w:rFonts w:ascii="Times New Roman" w:hAnsi="Times New Roman" w:cs="Times New Roman"/>
          <w:sz w:val="24"/>
          <w:szCs w:val="24"/>
        </w:rPr>
      </w:pPr>
    </w:p>
    <w:p w:rsidR="00895542" w:rsidRDefault="00895542" w:rsidP="00895542">
      <w:pPr>
        <w:rPr>
          <w:rFonts w:ascii="Times New Roman" w:hAnsi="Times New Roman" w:cs="Times New Roman"/>
          <w:sz w:val="24"/>
          <w:szCs w:val="24"/>
        </w:rPr>
      </w:pPr>
    </w:p>
    <w:p w:rsidR="00895542" w:rsidRDefault="00895542" w:rsidP="00895542">
      <w:pPr>
        <w:rPr>
          <w:rFonts w:ascii="Times New Roman" w:hAnsi="Times New Roman" w:cs="Times New Roman"/>
          <w:sz w:val="24"/>
          <w:szCs w:val="24"/>
        </w:rPr>
      </w:pPr>
    </w:p>
    <w:p w:rsidR="00895542" w:rsidRDefault="00895542" w:rsidP="00895542">
      <w:pPr>
        <w:rPr>
          <w:rFonts w:ascii="Times New Roman" w:hAnsi="Times New Roman" w:cs="Times New Roman"/>
          <w:sz w:val="24"/>
          <w:szCs w:val="24"/>
        </w:rPr>
      </w:pPr>
    </w:p>
    <w:p w:rsidR="00895542" w:rsidRDefault="00895542" w:rsidP="00895542">
      <w:pPr>
        <w:rPr>
          <w:rFonts w:ascii="Times New Roman" w:hAnsi="Times New Roman" w:cs="Times New Roman"/>
          <w:sz w:val="24"/>
          <w:szCs w:val="24"/>
        </w:rPr>
      </w:pPr>
    </w:p>
    <w:p w:rsidR="00AA13CE" w:rsidRDefault="00895542"/>
    <w:sectPr w:rsidR="00AA13CE" w:rsidSect="0089554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57CBA"/>
    <w:multiLevelType w:val="hybridMultilevel"/>
    <w:tmpl w:val="5D586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51456E"/>
    <w:multiLevelType w:val="hybridMultilevel"/>
    <w:tmpl w:val="D9845A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6716B2F"/>
    <w:multiLevelType w:val="hybridMultilevel"/>
    <w:tmpl w:val="6D9EA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B40E5C"/>
    <w:multiLevelType w:val="hybridMultilevel"/>
    <w:tmpl w:val="284C4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1C27F8"/>
    <w:multiLevelType w:val="hybridMultilevel"/>
    <w:tmpl w:val="36A270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6B3742A"/>
    <w:multiLevelType w:val="hybridMultilevel"/>
    <w:tmpl w:val="81A8A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9C75067"/>
    <w:multiLevelType w:val="hybridMultilevel"/>
    <w:tmpl w:val="92B6B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drawingGridHorizontalSpacing w:val="110"/>
  <w:displayHorizontalDrawingGridEvery w:val="2"/>
  <w:characterSpacingControl w:val="doNotCompress"/>
  <w:compat/>
  <w:rsids>
    <w:rsidRoot w:val="00895542"/>
    <w:rsid w:val="0014125B"/>
    <w:rsid w:val="003E5CBE"/>
    <w:rsid w:val="005D757D"/>
    <w:rsid w:val="008955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54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895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rsid w:val="00895542"/>
  </w:style>
  <w:style w:type="character" w:customStyle="1" w:styleId="c1">
    <w:name w:val="c1"/>
    <w:rsid w:val="00895542"/>
  </w:style>
  <w:style w:type="paragraph" w:customStyle="1" w:styleId="a3">
    <w:name w:val="Основной"/>
    <w:basedOn w:val="a"/>
    <w:link w:val="a4"/>
    <w:rsid w:val="00895542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4">
    <w:name w:val="Основной Знак"/>
    <w:link w:val="a3"/>
    <w:rsid w:val="00895542"/>
    <w:rPr>
      <w:rFonts w:ascii="NewtonCSanPin" w:eastAsia="Times New Roman" w:hAnsi="NewtonCSanPin" w:cs="Times New Roman"/>
      <w:color w:val="000000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7537</Words>
  <Characters>42966</Characters>
  <Application>Microsoft Office Word</Application>
  <DocSecurity>0</DocSecurity>
  <Lines>358</Lines>
  <Paragraphs>100</Paragraphs>
  <ScaleCrop>false</ScaleCrop>
  <Company/>
  <LinksUpToDate>false</LinksUpToDate>
  <CharactersWithSpaces>50403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Энже</dc:creator>
  <cp:lastModifiedBy>Энже</cp:lastModifiedBy>
  <cp:revision>1</cp:revision>
  <dcterms:created xsi:type="dcterms:W3CDTF">2021-09-24T17:34:00Z</dcterms:created>
  <dcterms:modified xsi:type="dcterms:W3CDTF">2021-09-24T17:35:00Z</dcterms:modified>
</cp:coreProperties>
</file>